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46.png" ContentType="image/png"/>
  <Override PartName="/word/media/rId20.png" ContentType="image/png"/>
  <Override PartName="/word/media/rId54.png" ContentType="image/png"/>
  <Override PartName="/word/media/rId36.png" ContentType="image/png"/>
  <Override PartName="/word/media/rId32.png" ContentType="image/png"/>
  <Override PartName="/word/media/rId88.png" ContentType="image/png"/>
  <Override PartName="/word/media/rId49.png" ContentType="image/png"/>
  <Override PartName="/word/media/rId72.png" ContentType="image/png"/>
  <Override PartName="/word/media/rId79.png" ContentType="image/png"/>
  <Override PartName="/word/media/rId110.png" ContentType="image/png"/>
  <Override PartName="/word/media/rId115.png" ContentType="image/png"/>
  <Override PartName="/word/media/rId85.png" ContentType="image/png"/>
  <Override PartName="/word/media/rId64.png" ContentType="image/png"/>
  <Override PartName="/word/media/rId26.png" ContentType="image/png"/>
  <Override PartName="/word/media/rId101.png" ContentType="image/png"/>
  <Override PartName="/word/media/rId39.png" ContentType="image/png"/>
  <Override PartName="/word/media/rId29.png" ContentType="image/png"/>
  <Override PartName="/word/media/rId95.png" ContentType="image/png"/>
  <Override PartName="/word/media/rId69.png" ContentType="image/png"/>
  <Override PartName="/word/media/rId43.png" ContentType="image/png"/>
  <Override PartName="/word/media/rId23.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gravitation</w:t>
      </w:r>
      <w:r>
        <w:t xml:space="preserve"> </w:t>
      </w:r>
      <w:r>
        <w:t xml:space="preserve">universelle</w:t>
      </w:r>
    </w:p>
    <w:bookmarkStart w:id="68" w:name="Xb7c04eb64786c5aa0ec2ea94fd0a7c7901fcd1f"/>
    <w:p>
      <w:pPr>
        <w:pStyle w:val="Heading2"/>
      </w:pPr>
      <w:r>
        <w:t xml:space="preserve">Introduction: une longue histoire en quatre étapes</w:t>
      </w:r>
    </w:p>
    <w:p>
      <w:pPr>
        <w:pStyle w:val="FirstParagraph"/>
      </w:pPr>
      <w:r>
        <w:t xml:space="preserve">L’observation et l’étude des corps célestes est à l’origine de la loi de la gravitation universelle.</w:t>
      </w:r>
    </w:p>
    <w:p>
      <w:pPr>
        <w:pStyle w:val="CaptionedFigure"/>
      </w:pPr>
      <w:r>
        <w:drawing>
          <wp:inline>
            <wp:extent cx="5334000" cy="3557111"/>
            <wp:effectExtent b="0" l="0" r="0" t="0"/>
            <wp:docPr descr="La Voie Lactée" title="" id="21" name="Picture"/>
            <a:graphic>
              <a:graphicData uri="http://schemas.openxmlformats.org/drawingml/2006/picture">
                <pic:pic>
                  <pic:nvPicPr>
                    <pic:cNvPr descr="figures/grav/01-milky-way-NationalGeographic_1959323.png" id="22" name="Picture"/>
                    <pic:cNvPicPr>
                      <a:picLocks noChangeArrowheads="1" noChangeAspect="1"/>
                    </pic:cNvPicPr>
                  </pic:nvPicPr>
                  <pic:blipFill>
                    <a:blip r:embed="rId20"/>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La Voie Lactée</w:t>
      </w:r>
    </w:p>
    <w:bookmarkStart w:id="35" w:name="les-modèles-géocentriques"/>
    <w:p>
      <w:pPr>
        <w:pStyle w:val="Heading3"/>
      </w:pPr>
      <w:r>
        <w:t xml:space="preserve">Les modèles géocentriques</w:t>
      </w:r>
    </w:p>
    <w:p>
      <w:pPr>
        <w:pStyle w:val="FirstParagraph"/>
      </w:pPr>
      <w:r>
        <w:t xml:space="preserve">Dès l’Antiquité, les savants ont observé les étoiles et ont essayé de comprendre leur mouvement.</w:t>
      </w:r>
    </w:p>
    <w:p>
      <w:pPr>
        <w:pStyle w:val="CaptionedFigure"/>
      </w:pPr>
      <w:r>
        <w:drawing>
          <wp:inline>
            <wp:extent cx="1066800" cy="1066800"/>
            <wp:effectExtent b="0" l="0" r="0" t="0"/>
            <wp:docPr descr="QR-code de l’application" title="" id="24" name="Picture"/>
            <a:graphic>
              <a:graphicData uri="http://schemas.openxmlformats.org/drawingml/2006/picture">
                <pic:pic>
                  <pic:nvPicPr>
                    <pic:cNvPr descr="figures/grav/stell.png" id="25" name="Picture"/>
                    <pic:cNvPicPr>
                      <a:picLocks noChangeArrowheads="1" noChangeAspect="1"/>
                    </pic:cNvPicPr>
                  </pic:nvPicPr>
                  <pic:blipFill>
                    <a:blip r:embed="rId23"/>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Les premiers modèles qui ont tenté de rendre compte du mouvement des astres étaient géocentriques : le mouvement des astres se fait par rotation autour de la Terre, qui est le centre de l’univers.</w:t>
      </w:r>
    </w:p>
    <w:p>
      <w:pPr>
        <w:pStyle w:val="CaptionedFigure"/>
      </w:pPr>
      <w:r>
        <w:drawing>
          <wp:inline>
            <wp:extent cx="2133600" cy="2100697"/>
            <wp:effectExtent b="0" l="0" r="0" t="0"/>
            <wp:docPr descr="Le modèle géocentrique" title="" id="27" name="Picture"/>
            <a:graphic>
              <a:graphicData uri="http://schemas.openxmlformats.org/drawingml/2006/picture">
                <pic:pic>
                  <pic:nvPicPr>
                    <pic:cNvPr descr="figures/grav/geo.png" id="28" name="Picture"/>
                    <pic:cNvPicPr>
                      <a:picLocks noChangeArrowheads="1" noChangeAspect="1"/>
                    </pic:cNvPicPr>
                  </pic:nvPicPr>
                  <pic:blipFill>
                    <a:blip r:embed="rId26"/>
                    <a:stretch>
                      <a:fillRect/>
                    </a:stretch>
                  </pic:blipFill>
                  <pic:spPr bwMode="auto">
                    <a:xfrm>
                      <a:off x="0" y="0"/>
                      <a:ext cx="2133600" cy="2100697"/>
                    </a:xfrm>
                    <a:prstGeom prst="rect">
                      <a:avLst/>
                    </a:prstGeom>
                    <a:noFill/>
                    <a:ln w="9525">
                      <a:noFill/>
                      <a:headEnd/>
                      <a:tailEnd/>
                    </a:ln>
                  </pic:spPr>
                </pic:pic>
              </a:graphicData>
            </a:graphic>
          </wp:inline>
        </w:drawing>
      </w:r>
    </w:p>
    <w:p>
      <w:pPr>
        <w:pStyle w:val="ImageCaption"/>
      </w:pPr>
      <w:r>
        <w:t xml:space="preserve">Le modèle géocentrique</w:t>
      </w:r>
    </w:p>
    <w:p>
      <w:pPr>
        <w:pStyle w:val="BodyText"/>
      </w:pPr>
      <w:r>
        <w:t xml:space="preserve">Cependant, ce modèle est très vite confronté à certaines difficultés. L’une d’elles concerne le mouvement de Mars autour de la Terre.</w:t>
      </w:r>
    </w:p>
    <w:p>
      <w:pPr>
        <w:pStyle w:val="CaptionedFigure"/>
      </w:pPr>
      <w:r>
        <w:drawing>
          <wp:inline>
            <wp:extent cx="1066800" cy="1066800"/>
            <wp:effectExtent b="0" l="0" r="0" t="0"/>
            <wp:docPr descr="QR-code: Orbite de Mars autour de la Terre" title="" id="30" name="Picture"/>
            <a:graphic>
              <a:graphicData uri="http://schemas.openxmlformats.org/drawingml/2006/picture">
                <pic:pic>
                  <pic:nvPicPr>
                    <pic:cNvPr descr="figures/grav/mars.png" id="31" name="Picture"/>
                    <pic:cNvPicPr>
                      <a:picLocks noChangeArrowheads="1" noChangeAspect="1"/>
                    </pic:cNvPicPr>
                  </pic:nvPicPr>
                  <pic:blipFill>
                    <a:blip r:embed="rId2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Orbite de Mars autour de la Terre</w:t>
      </w:r>
    </w:p>
    <w:p>
      <w:pPr>
        <w:pStyle w:val="BodyText"/>
      </w:pPr>
      <w:r>
        <w:t xml:space="preserve">Tu peux observer sur l’animation ci-dessus que Mars a un mouvement rétrograde autour de la Terre. Cette observation était déjà réalisée plus de deux siècles avant Jésus-Christ, et deux savants de l’époque, Apollonius et Hipparque, ont tenté d’expliquer pourquoi Mars a un tel mouvement : ils ont mis au point les premiers modèles par épicycles. Ces modèles décrivent le mouvement de Mars (mais aussi d’autres astres) de la manière suivante : Mars se déplace le long d’un cercle, à vitesse constante, et le centre de ce cercle se déplace lui-même sur un grand cercle dont le centre est la Terre.</w:t>
      </w:r>
    </w:p>
    <w:p>
      <w:pPr>
        <w:pStyle w:val="CaptionedFigure"/>
      </w:pPr>
      <w:r>
        <w:drawing>
          <wp:inline>
            <wp:extent cx="2133600" cy="1905000"/>
            <wp:effectExtent b="0" l="0" r="0" t="0"/>
            <wp:docPr descr="Modèle géocentrique avec épicycle" title="" id="33" name="Picture"/>
            <a:graphic>
              <a:graphicData uri="http://schemas.openxmlformats.org/drawingml/2006/picture">
                <pic:pic>
                  <pic:nvPicPr>
                    <pic:cNvPr descr="figures/grav/epicycle.png" id="34" name="Picture"/>
                    <pic:cNvPicPr>
                      <a:picLocks noChangeArrowheads="1" noChangeAspect="1"/>
                    </pic:cNvPicPr>
                  </pic:nvPicPr>
                  <pic:blipFill>
                    <a:blip r:embed="rId32"/>
                    <a:stretch>
                      <a:fillRect/>
                    </a:stretch>
                  </pic:blipFill>
                  <pic:spPr bwMode="auto">
                    <a:xfrm>
                      <a:off x="0" y="0"/>
                      <a:ext cx="2133600" cy="1905000"/>
                    </a:xfrm>
                    <a:prstGeom prst="rect">
                      <a:avLst/>
                    </a:prstGeom>
                    <a:noFill/>
                    <a:ln w="9525">
                      <a:noFill/>
                      <a:headEnd/>
                      <a:tailEnd/>
                    </a:ln>
                  </pic:spPr>
                </pic:pic>
              </a:graphicData>
            </a:graphic>
          </wp:inline>
        </w:drawing>
      </w:r>
    </w:p>
    <w:p>
      <w:pPr>
        <w:pStyle w:val="ImageCaption"/>
      </w:pPr>
      <w:r>
        <w:t xml:space="preserve">Modèle géocentrique avec épicycle</w:t>
      </w:r>
    </w:p>
    <w:p>
      <w:pPr>
        <w:pStyle w:val="BodyText"/>
      </w:pPr>
      <w:r>
        <w:t xml:space="preserve">Ces modèles par épicycles ont été étudiés et raffinés pendant longtemps, pour aboutir au modèle de Ptolémée, qui proposa un modèle avec plusieurs épicycles pour expliquer les défauts de mesure des modèles d’Apollonius et Hipparque. Les travaux de Ptolémée furent la référence en astronomie jusqu’au XVIe siècle, avec l’arrivée du modèle héliocentrique de Copernic.</w:t>
      </w:r>
    </w:p>
    <w:bookmarkEnd w:id="35"/>
    <w:bookmarkStart w:id="42" w:name="les-modèles-héliocentriques"/>
    <w:p>
      <w:pPr>
        <w:pStyle w:val="Heading3"/>
      </w:pPr>
      <w:r>
        <w:t xml:space="preserve">Les modèles héliocentriques</w:t>
      </w:r>
    </w:p>
    <w:p>
      <w:pPr>
        <w:pStyle w:val="FirstParagraph"/>
      </w:pPr>
      <w:r>
        <w:t xml:space="preserve">Malgré la précision importante des modèles géocentriques, les astronomes du XVIe siècle n’arrivent pas à prévoir parfaitement le mouvement des astres. Copernic émit l’hypothèse que le Soleil était au centre de l’Univers et que la Terre effectue un mouvement circulaire autour de lui : c’est la naissance des modèles héliocentriques. Bien que le modèle héliocentrique de Copernic représente une révolution en astronomie, il ne permet pas une plus grande précision dans les prédictions que dans le modèle de Ptolémée. La raison est que Copernic suppose que les astres décrivent des cercles autour du Soleil.</w:t>
      </w:r>
    </w:p>
    <w:p>
      <w:pPr>
        <w:pStyle w:val="CaptionedFigure"/>
      </w:pPr>
      <w:r>
        <w:drawing>
          <wp:inline>
            <wp:extent cx="2133600" cy="1974760"/>
            <wp:effectExtent b="0" l="0" r="0" t="0"/>
            <wp:docPr descr="Le modèle de Copernic" title="" id="37" name="Picture"/>
            <a:graphic>
              <a:graphicData uri="http://schemas.openxmlformats.org/drawingml/2006/picture">
                <pic:pic>
                  <pic:nvPicPr>
                    <pic:cNvPr descr="figures/grav/copernic.png" id="38" name="Picture"/>
                    <pic:cNvPicPr>
                      <a:picLocks noChangeArrowheads="1" noChangeAspect="1"/>
                    </pic:cNvPicPr>
                  </pic:nvPicPr>
                  <pic:blipFill>
                    <a:blip r:embed="rId36"/>
                    <a:stretch>
                      <a:fillRect/>
                    </a:stretch>
                  </pic:blipFill>
                  <pic:spPr bwMode="auto">
                    <a:xfrm>
                      <a:off x="0" y="0"/>
                      <a:ext cx="2133600" cy="1974760"/>
                    </a:xfrm>
                    <a:prstGeom prst="rect">
                      <a:avLst/>
                    </a:prstGeom>
                    <a:noFill/>
                    <a:ln w="9525">
                      <a:noFill/>
                      <a:headEnd/>
                      <a:tailEnd/>
                    </a:ln>
                  </pic:spPr>
                </pic:pic>
              </a:graphicData>
            </a:graphic>
          </wp:inline>
        </w:drawing>
      </w:r>
    </w:p>
    <w:p>
      <w:pPr>
        <w:pStyle w:val="ImageCaption"/>
      </w:pPr>
      <w:r>
        <w:t xml:space="preserve">Le modèle de Copernic</w:t>
      </w:r>
    </w:p>
    <w:p>
      <w:pPr>
        <w:pStyle w:val="BodyText"/>
      </w:pPr>
      <w:r>
        <w:t xml:space="preserve">Cependant, un atout du modèle de Copernic est sa simplicité par rapport au modèle avec épicycles. De plus, le mouvement rétrograde de Mars s’explique facilement comme un effet de perspective d’un observateur sur Terre.</w:t>
      </w:r>
    </w:p>
    <w:p>
      <w:pPr>
        <w:pStyle w:val="CaptionedFigure"/>
      </w:pPr>
      <w:r>
        <w:drawing>
          <wp:inline>
            <wp:extent cx="5334000" cy="3215945"/>
            <wp:effectExtent b="0" l="0" r="0" t="0"/>
            <wp:docPr descr="Orbite de Mars dans le modèle héliocentrique" title="" id="40" name="Picture"/>
            <a:graphic>
              <a:graphicData uri="http://schemas.openxmlformats.org/drawingml/2006/picture">
                <pic:pic>
                  <pic:nvPicPr>
                    <pic:cNvPr descr="figures/grav/mars-2.png" id="41" name="Picture"/>
                    <pic:cNvPicPr>
                      <a:picLocks noChangeArrowheads="1" noChangeAspect="1"/>
                    </pic:cNvPicPr>
                  </pic:nvPicPr>
                  <pic:blipFill>
                    <a:blip r:embed="rId39"/>
                    <a:stretch>
                      <a:fillRect/>
                    </a:stretch>
                  </pic:blipFill>
                  <pic:spPr bwMode="auto">
                    <a:xfrm>
                      <a:off x="0" y="0"/>
                      <a:ext cx="5334000" cy="3215945"/>
                    </a:xfrm>
                    <a:prstGeom prst="rect">
                      <a:avLst/>
                    </a:prstGeom>
                    <a:noFill/>
                    <a:ln w="9525">
                      <a:noFill/>
                      <a:headEnd/>
                      <a:tailEnd/>
                    </a:ln>
                  </pic:spPr>
                </pic:pic>
              </a:graphicData>
            </a:graphic>
          </wp:inline>
        </w:drawing>
      </w:r>
    </w:p>
    <w:p>
      <w:pPr>
        <w:pStyle w:val="ImageCaption"/>
      </w:pPr>
      <w:r>
        <w:t xml:space="preserve">Orbite de Mars dans le modèle héliocentrique</w:t>
      </w:r>
    </w:p>
    <w:p>
      <w:pPr>
        <w:pStyle w:val="BodyText"/>
      </w:pPr>
      <w:r>
        <w:t xml:space="preserve">Le modèle de Copernic ne rencontrera pas un franc succès auprès de ses contemporains : ceux-ci étaient, entre autres, influencés par le sens commun de l’époque et les dogmes religieux.</w:t>
      </w:r>
      <w:r>
        <w:br/>
      </w:r>
      <w:r>
        <w:t xml:space="preserve">Au XVIIe siècle, Galilée se positionne en défenseur du modèle de Copernic : il apporta des arguments importants en faveur de ce modèle, grâce à des observations des satellites de Jupiter faites avec une lunette astronomique. Il observe que Jupiter et ses satellites forment un système planétaire miniature autour d’un centre qui n’est pas la Terre.</w:t>
      </w:r>
    </w:p>
    <w:bookmarkEnd w:id="42"/>
    <w:bookmarkStart w:id="60" w:name="les-lois-de-kepler"/>
    <w:p>
      <w:pPr>
        <w:pStyle w:val="Heading3"/>
      </w:pPr>
      <w:r>
        <w:t xml:space="preserve">Les lois de Kepler</w:t>
      </w:r>
    </w:p>
    <w:p>
      <w:pPr>
        <w:pStyle w:val="FirstParagraph"/>
      </w:pPr>
      <w:r>
        <w:t xml:space="preserve">Le modèle de Copernic place le Soleil au centre de l’Univers et suppose que les astres décrivent un mouvement circulaire dont le centre est le Soleil. Cependant, les mesures des mouvements des astres ne collent pas parfaitement aux trajectoires du modèle et Copernic fait vite appel aux épicycles pour améliorer son modèle. Malgré ces améliorations, le modèle héliocentrique reste imparfait.</w:t>
      </w:r>
    </w:p>
    <w:p>
      <w:pPr>
        <w:pStyle w:val="CaptionedFigure"/>
      </w:pPr>
      <w:r>
        <w:drawing>
          <wp:inline>
            <wp:extent cx="3200400" cy="3079376"/>
            <wp:effectExtent b="0" l="0" r="0" t="0"/>
            <wp:docPr descr="Le soleil" title="" id="44" name="Picture"/>
            <a:graphic>
              <a:graphicData uri="http://schemas.openxmlformats.org/drawingml/2006/picture">
                <pic:pic>
                  <pic:nvPicPr>
                    <pic:cNvPr descr="figures/grav/soleil.png" id="45" name="Picture"/>
                    <pic:cNvPicPr>
                      <a:picLocks noChangeArrowheads="1" noChangeAspect="1"/>
                    </pic:cNvPicPr>
                  </pic:nvPicPr>
                  <pic:blipFill>
                    <a:blip r:embed="rId43"/>
                    <a:stretch>
                      <a:fillRect/>
                    </a:stretch>
                  </pic:blipFill>
                  <pic:spPr bwMode="auto">
                    <a:xfrm>
                      <a:off x="0" y="0"/>
                      <a:ext cx="3200400" cy="3079376"/>
                    </a:xfrm>
                    <a:prstGeom prst="rect">
                      <a:avLst/>
                    </a:prstGeom>
                    <a:noFill/>
                    <a:ln w="9525">
                      <a:noFill/>
                      <a:headEnd/>
                      <a:tailEnd/>
                    </a:ln>
                  </pic:spPr>
                </pic:pic>
              </a:graphicData>
            </a:graphic>
          </wp:inline>
        </w:drawing>
      </w:r>
    </w:p>
    <w:p>
      <w:pPr>
        <w:pStyle w:val="ImageCaption"/>
      </w:pPr>
      <w:r>
        <w:t xml:space="preserve">Le soleil</w:t>
      </w:r>
    </w:p>
    <w:p>
      <w:pPr>
        <w:pStyle w:val="BodyText"/>
      </w:pPr>
      <w:r>
        <w:t xml:space="preserve">C’est à la fin du XVIe siècle qu’une avancée majeure est réalisée pour expliquer le mouvement des astres : Johannes Kepler, sur base de mesures méticuleuses réalisées par l’astronome danois Tycho Brahe, se rend compte que les planètes ne décrivent pas des mouvements circulaires mais elliptiques, dont un des foyers est occupé par le Soleil. Il s’agit de sa première loi, parmi trois qui tentent de décrire le mouvement des planètes autour du Soleil.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opt/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Première loi: la loi des orbites.</w:t>
            </w:r>
          </w:p>
          <w:p>
            <w:pPr>
              <w:pStyle w:val="BodyText"/>
            </w:pPr>
            <w:pPr>
              <w:spacing w:before="16" w:after="16"/>
            </w:pPr>
            <w:r>
              <w:t xml:space="preserve">La trajectoire de chaque planète est une ellipse dont un foyer est occupé par le Soleil.</w:t>
            </w:r>
          </w:p>
        </w:tc>
      </w:tr>
    </w:tbl>
    <w:p>
      <w:pPr>
        <w:pStyle w:val="CaptionedFigure"/>
      </w:pPr>
      <w:r>
        <w:drawing>
          <wp:inline>
            <wp:extent cx="4267200" cy="2202425"/>
            <wp:effectExtent b="0" l="0" r="0" t="0"/>
            <wp:docPr descr="Trajectoire elliptique" title="" id="50" name="Picture"/>
            <a:graphic>
              <a:graphicData uri="http://schemas.openxmlformats.org/drawingml/2006/picture">
                <pic:pic>
                  <pic:nvPicPr>
                    <pic:cNvPr descr="figures/grav/fig1.png" id="51" name="Picture"/>
                    <pic:cNvPicPr>
                      <a:picLocks noChangeArrowheads="1" noChangeAspect="1"/>
                    </pic:cNvPicPr>
                  </pic:nvPicPr>
                  <pic:blipFill>
                    <a:blip r:embed="rId49"/>
                    <a:stretch>
                      <a:fillRect/>
                    </a:stretch>
                  </pic:blipFill>
                  <pic:spPr bwMode="auto">
                    <a:xfrm>
                      <a:off x="0" y="0"/>
                      <a:ext cx="4267200" cy="2202425"/>
                    </a:xfrm>
                    <a:prstGeom prst="rect">
                      <a:avLst/>
                    </a:prstGeom>
                    <a:noFill/>
                    <a:ln w="9525">
                      <a:noFill/>
                      <a:headEnd/>
                      <a:tailEnd/>
                    </a:ln>
                  </pic:spPr>
                </pic:pic>
              </a:graphicData>
            </a:graphic>
          </wp:inline>
        </w:drawing>
      </w:r>
    </w:p>
    <w:p>
      <w:pPr>
        <w:pStyle w:val="ImageCaption"/>
      </w:pPr>
      <w:r>
        <w:t xml:space="preserve">Trajectoire elliptique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2" name="Picture"/>
                  <a:graphic>
                    <a:graphicData uri="http://schemas.openxmlformats.org/drawingml/2006/picture">
                      <pic:pic>
                        <pic:nvPicPr>
                          <pic:cNvPr descr="/opt/quarto/share/formats/docx/note.png" id="5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Deuxième loi: loi des aires.</w:t>
            </w:r>
          </w:p>
          <w:p>
            <w:pPr>
              <w:pStyle w:val="BodyText"/>
            </w:pPr>
            <w:pPr>
              <w:spacing w:before="16" w:after="16"/>
            </w:pPr>
            <w:r>
              <w:t xml:space="preserve">Le segment qui joint le Soleil à une planète balaie des secteurs d’aires égales en des durées égales, quelles que soient ces durées.</w:t>
            </w:r>
          </w:p>
        </w:tc>
      </w:tr>
    </w:tbl>
    <w:p>
      <w:pPr>
        <w:pStyle w:val="CaptionedFigure"/>
      </w:pPr>
      <w:r>
        <w:drawing>
          <wp:inline>
            <wp:extent cx="4267200" cy="2992493"/>
            <wp:effectExtent b="0" l="0" r="0" t="0"/>
            <wp:docPr descr="Loi des aires" title="" id="55" name="Picture"/>
            <a:graphic>
              <a:graphicData uri="http://schemas.openxmlformats.org/drawingml/2006/picture">
                <pic:pic>
                  <pic:nvPicPr>
                    <pic:cNvPr descr="figures/grav/aires.png" id="56" name="Picture"/>
                    <pic:cNvPicPr>
                      <a:picLocks noChangeArrowheads="1" noChangeAspect="1"/>
                    </pic:cNvPicPr>
                  </pic:nvPicPr>
                  <pic:blipFill>
                    <a:blip r:embed="rId54"/>
                    <a:stretch>
                      <a:fillRect/>
                    </a:stretch>
                  </pic:blipFill>
                  <pic:spPr bwMode="auto">
                    <a:xfrm>
                      <a:off x="0" y="0"/>
                      <a:ext cx="4267200" cy="2992493"/>
                    </a:xfrm>
                    <a:prstGeom prst="rect">
                      <a:avLst/>
                    </a:prstGeom>
                    <a:noFill/>
                    <a:ln w="9525">
                      <a:noFill/>
                      <a:headEnd/>
                      <a:tailEnd/>
                    </a:ln>
                  </pic:spPr>
                </pic:pic>
              </a:graphicData>
            </a:graphic>
          </wp:inline>
        </w:drawing>
      </w:r>
    </w:p>
    <w:p>
      <w:pPr>
        <w:pStyle w:val="ImageCaption"/>
      </w:pPr>
      <w:r>
        <w:t xml:space="preserve">Loi des aires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Troisième loi: loi des périodes.</w:t>
            </w:r>
          </w:p>
          <w:p>
            <w:pPr>
              <w:pStyle w:val="BodyText"/>
            </w:pPr>
            <w:pPr>
              <w:spacing w:before="16" w:after="16"/>
            </w:pPr>
            <w:r>
              <w:t xml:space="preserve">Le quotient du cube du demi-grand axe par le carré de la période de révolution est le même pour toutes les planètes :</w:t>
            </w:r>
          </w:p>
          <w:p>
            <w:pPr>
              <w:pStyle w:val="BodyText"/>
            </w:pPr>
            <m:oMathPara>
              <m:oMathParaPr>
                <m:jc m:val="center"/>
              </m:oMathParaPr>
              <m:oMath>
                <m:f>
                  <m:fPr>
                    <m:type m:val="bar"/>
                  </m:fPr>
                  <m:num>
                    <m:sSubSup>
                      <m:e>
                        <m:r>
                          <m:t>a</m:t>
                        </m:r>
                      </m:e>
                      <m:sub>
                        <m:r>
                          <m:t>1</m:t>
                        </m:r>
                      </m:sub>
                      <m:sup>
                        <m:r>
                          <m:t>3</m:t>
                        </m:r>
                      </m:sup>
                    </m:sSubSup>
                  </m:num>
                  <m:den>
                    <m:sSubSup>
                      <m:e>
                        <m:r>
                          <m:t>T</m:t>
                        </m:r>
                      </m:e>
                      <m:sub>
                        <m:r>
                          <m:t>1</m:t>
                        </m:r>
                      </m:sub>
                      <m:sup>
                        <m:r>
                          <m:t>2</m:t>
                        </m:r>
                      </m:sup>
                    </m:sSubSup>
                  </m:den>
                </m:f>
                <m:r>
                  <m:rPr>
                    <m:sty m:val="p"/>
                  </m:rPr>
                  <m:t>=</m:t>
                </m:r>
                <m:f>
                  <m:fPr>
                    <m:type m:val="bar"/>
                  </m:fPr>
                  <m:num>
                    <m:sSubSup>
                      <m:e>
                        <m:r>
                          <m:t>a</m:t>
                        </m:r>
                      </m:e>
                      <m:sub>
                        <m:r>
                          <m:t>2</m:t>
                        </m:r>
                      </m:sub>
                      <m:sup>
                        <m:r>
                          <m:t>3</m:t>
                        </m:r>
                      </m:sup>
                    </m:sSubSup>
                  </m:num>
                  <m:den>
                    <m:sSubSup>
                      <m:e>
                        <m:r>
                          <m:t>T</m:t>
                        </m:r>
                      </m:e>
                      <m:sub>
                        <m:r>
                          <m:t>2</m:t>
                        </m:r>
                      </m:sub>
                      <m:sup>
                        <m:r>
                          <m:t>2</m:t>
                        </m:r>
                      </m:sup>
                    </m:sSubSup>
                  </m:den>
                </m:f>
                <m:r>
                  <m:rPr>
                    <m:sty m:val="p"/>
                  </m:rPr>
                  <m:t>=</m:t>
                </m:r>
                <m:r>
                  <m:rPr>
                    <m:sty m:val="p"/>
                  </m:rPr>
                  <m:t>…</m:t>
                </m:r>
              </m:oMath>
            </m:oMathPara>
          </w:p>
        </w:tc>
      </w:tr>
    </w:tbl>
    <w:bookmarkStart w:id="59" w:name="exr-kepler"/>
    <w:p>
      <w:pPr>
        <w:pStyle w:val="FirstParagraph"/>
      </w:pPr>
      <w:r>
        <w:rPr>
          <w:b/>
          <w:bCs/>
        </w:rPr>
        <w:t xml:space="preserve">Exercice 1</w:t>
      </w:r>
      <w:r>
        <w:t xml:space="preserve"> </w:t>
      </w:r>
      <w:r>
        <w:t xml:space="preserve">Complète le tableau suivant à l’aide de la 3e loi de Kepler.</w:t>
      </w:r>
    </w:p>
    <w:tbl>
      <w:tblPr>
        <w:tblStyle w:val="Table"/>
        <w:tblW w:type="pct" w:w="5000"/>
        <w:tblLayout w:type="fixed"/>
        <w:tblLook w:firstRow="1" w:lastRow="0" w:firstColumn="0" w:lastColumn="0" w:noHBand="0" w:noVBand="0" w:val="0020"/>
      </w:tblPr>
      <w:tblGrid>
        <w:gridCol w:w="2455"/>
        <w:gridCol w:w="1821"/>
        <w:gridCol w:w="1821"/>
        <w:gridCol w:w="1821"/>
      </w:tblGrid>
      <w:tr>
        <w:trPr>
          <w:tblHeader w:val="on"/>
        </w:trPr>
        <w:tc>
          <w:tcPr/>
          <w:p>
            <w:pPr>
              <w:pStyle w:val="Compact"/>
              <w:jc w:val="left"/>
            </w:pPr>
            <w:r>
              <w:t xml:space="preserve">Planète</w:t>
            </w:r>
          </w:p>
        </w:tc>
        <w:tc>
          <w:tcPr/>
          <w:p>
            <w:pPr>
              <w:pStyle w:val="Compact"/>
              <w:jc w:val="left"/>
            </w:pPr>
            <m:oMath>
              <m:r>
                <m:t>a</m:t>
              </m:r>
              <m:d>
                <m:dPr>
                  <m:begChr m:val="("/>
                  <m:endChr m:val=")"/>
                  <m:sepChr m:val=""/>
                  <m:grow/>
                </m:dPr>
                <m:e>
                  <m:sSup>
                    <m:e>
                      <m:r>
                        <m:t>10</m:t>
                      </m:r>
                    </m:e>
                    <m:sup>
                      <m:r>
                        <m:t>9</m:t>
                      </m:r>
                    </m:sup>
                  </m:sSup>
                  <m:r>
                    <m:rPr>
                      <m:nor/>
                      <m:sty m:val="p"/>
                    </m:rPr>
                    <m:t>m</m:t>
                  </m:r>
                </m:e>
              </m:d>
            </m:oMath>
          </w:p>
        </w:tc>
        <w:tc>
          <w:tcPr/>
          <w:p>
            <w:pPr>
              <w:pStyle w:val="Compact"/>
              <w:jc w:val="left"/>
            </w:pPr>
            <m:oMath>
              <m:r>
                <m:t>T</m:t>
              </m:r>
              <m:d>
                <m:dPr>
                  <m:begChr m:val="("/>
                  <m:endChr m:val=")"/>
                  <m:sepChr m:val=""/>
                  <m:grow/>
                </m:dPr>
                <m:e>
                  <m:sSup>
                    <m:e>
                      <m:r>
                        <m:t>10</m:t>
                      </m:r>
                    </m:e>
                    <m:sup>
                      <m:r>
                        <m:t>6</m:t>
                      </m:r>
                    </m:sup>
                  </m:sSup>
                  <m:r>
                    <m:rPr>
                      <m:nor/>
                      <m:sty m:val="p"/>
                    </m:rPr>
                    <m:t>s</m:t>
                  </m:r>
                </m:e>
              </m:d>
            </m:oMath>
          </w:p>
        </w:tc>
        <w:tc>
          <w:tcPr/>
          <w:p>
            <w:pPr>
              <w:pStyle w:val="Compact"/>
              <w:jc w:val="left"/>
            </w:pPr>
            <m:oMath>
              <m:sSup>
                <m:e>
                  <m:r>
                    <m:t>a</m:t>
                  </m:r>
                </m:e>
                <m:sup>
                  <m:r>
                    <m:t>3</m:t>
                  </m:r>
                </m:sup>
              </m:sSup>
              <m:r>
                <m:rPr>
                  <m:sty m:val="p"/>
                </m:rPr>
                <m:t>/</m:t>
              </m:r>
              <m:sSup>
                <m:e>
                  <m:r>
                    <m:t>T</m:t>
                  </m:r>
                </m:e>
                <m:sup>
                  <m:r>
                    <m:t>3</m:t>
                  </m:r>
                </m:sup>
              </m:sSup>
              <m:d>
                <m:dPr>
                  <m:begChr m:val="("/>
                  <m:endChr m:val=")"/>
                  <m:sepChr m:val=""/>
                  <m:grow/>
                </m:dPr>
                <m:e>
                  <m:sSup>
                    <m:e>
                      <m:r>
                        <m:t>10</m:t>
                      </m:r>
                    </m:e>
                    <m:sup>
                      <m:r>
                        <m:t>15</m:t>
                      </m:r>
                    </m:sup>
                  </m:sSup>
                  <m:sSup>
                    <m:e>
                      <m:r>
                        <m:rPr>
                          <m:nor/>
                          <m:sty m:val="p"/>
                        </m:rPr>
                        <m:t>m</m:t>
                      </m:r>
                    </m:e>
                    <m:sup>
                      <m:r>
                        <m:t>3</m:t>
                      </m:r>
                    </m:sup>
                  </m:sSup>
                  <m:r>
                    <m:rPr>
                      <m:sty m:val="p"/>
                    </m:rPr>
                    <m:t>/</m:t>
                  </m:r>
                  <m:sSup>
                    <m:e>
                      <m:r>
                        <m:rPr>
                          <m:nor/>
                          <m:sty m:val="p"/>
                        </m:rPr>
                        <m:t>s</m:t>
                      </m:r>
                    </m:e>
                    <m:sup>
                      <m:r>
                        <m:t>2</m:t>
                      </m:r>
                    </m:sup>
                  </m:sSup>
                </m:e>
              </m:d>
            </m:oMath>
          </w:p>
        </w:tc>
      </w:tr>
      <w:tr>
        <w:tc>
          <w:tcPr/>
          <w:p>
            <w:pPr>
              <w:pStyle w:val="Compact"/>
              <w:jc w:val="left"/>
            </w:pPr>
            <w:r>
              <w:t xml:space="preserve">Mercure</w:t>
            </w:r>
          </w:p>
        </w:tc>
        <w:tc>
          <w:tcPr/>
          <w:p>
            <w:pPr>
              <w:pStyle w:val="Compact"/>
              <w:jc w:val="left"/>
            </w:pPr>
            <w:r>
              <w:t xml:space="preserve">57,9</w:t>
            </w:r>
          </w:p>
        </w:tc>
        <w:tc>
          <w:tcPr/>
          <w:p>
            <w:pPr>
              <w:pStyle w:val="Compact"/>
            </w:pPr>
          </w:p>
        </w:tc>
        <w:tc>
          <w:tcPr/>
          <w:p>
            <w:pPr>
              <w:pStyle w:val="Compact"/>
              <w:jc w:val="left"/>
            </w:pPr>
            <w:r>
              <w:t xml:space="preserve">3356</w:t>
            </w:r>
          </w:p>
        </w:tc>
      </w:tr>
      <w:tr>
        <w:tc>
          <w:tcPr/>
          <w:p>
            <w:pPr>
              <w:pStyle w:val="Compact"/>
              <w:jc w:val="left"/>
            </w:pPr>
            <w:r>
              <w:t xml:space="preserve">Vénus</w:t>
            </w:r>
          </w:p>
        </w:tc>
        <w:tc>
          <w:tcPr/>
          <w:p>
            <w:pPr>
              <w:pStyle w:val="Compact"/>
              <w:jc w:val="left"/>
            </w:pPr>
            <w:r>
              <w:t xml:space="preserve">108,1</w:t>
            </w:r>
          </w:p>
        </w:tc>
        <w:tc>
          <w:tcPr/>
          <w:p>
            <w:pPr>
              <w:pStyle w:val="Compact"/>
              <w:jc w:val="left"/>
            </w:pPr>
            <w:r>
              <w:t xml:space="preserve">19,41</w:t>
            </w:r>
          </w:p>
        </w:tc>
        <w:tc>
          <w:tcPr/>
          <w:p>
            <w:pPr>
              <w:pStyle w:val="Compact"/>
            </w:pPr>
          </w:p>
        </w:tc>
      </w:tr>
      <w:tr>
        <w:tc>
          <w:tcPr/>
          <w:p>
            <w:pPr>
              <w:pStyle w:val="Compact"/>
              <w:jc w:val="left"/>
            </w:pPr>
            <w:r>
              <w:t xml:space="preserve">Terre</w:t>
            </w:r>
          </w:p>
        </w:tc>
        <w:tc>
          <w:tcPr/>
          <w:p>
            <w:pPr>
              <w:pStyle w:val="Compact"/>
              <w:jc w:val="left"/>
            </w:pPr>
            <w:r>
              <w:t xml:space="preserve">149,6</w:t>
            </w:r>
          </w:p>
        </w:tc>
        <w:tc>
          <w:tcPr/>
          <w:p>
            <w:pPr>
              <w:pStyle w:val="Compact"/>
            </w:pPr>
          </w:p>
        </w:tc>
        <w:tc>
          <w:tcPr/>
          <w:p>
            <w:pPr>
              <w:pStyle w:val="Compact"/>
            </w:pPr>
          </w:p>
        </w:tc>
      </w:tr>
      <w:tr>
        <w:tc>
          <w:tcPr/>
          <w:p>
            <w:pPr>
              <w:pStyle w:val="Compact"/>
              <w:jc w:val="left"/>
            </w:pPr>
            <w:r>
              <w:t xml:space="preserve">Mars</w:t>
            </w:r>
          </w:p>
        </w:tc>
        <w:tc>
          <w:tcPr/>
          <w:p>
            <w:pPr>
              <w:pStyle w:val="Compact"/>
            </w:pPr>
          </w:p>
        </w:tc>
        <w:tc>
          <w:tcPr/>
          <w:p>
            <w:pPr>
              <w:pStyle w:val="Compact"/>
              <w:jc w:val="left"/>
            </w:pPr>
            <w:r>
              <w:t xml:space="preserve">59,36</w:t>
            </w:r>
          </w:p>
        </w:tc>
        <w:tc>
          <w:tcPr/>
          <w:p>
            <w:pPr>
              <w:pStyle w:val="Compact"/>
              <w:jc w:val="left"/>
            </w:pPr>
            <w:r>
              <w:t xml:space="preserve">3364</w:t>
            </w:r>
          </w:p>
        </w:tc>
      </w:tr>
      <w:tr>
        <w:tc>
          <w:tcPr/>
          <w:p>
            <w:pPr>
              <w:pStyle w:val="Compact"/>
              <w:jc w:val="left"/>
            </w:pPr>
            <w:r>
              <w:t xml:space="preserve">Jupiter</w:t>
            </w:r>
          </w:p>
        </w:tc>
        <w:tc>
          <w:tcPr/>
          <w:p>
            <w:pPr>
              <w:pStyle w:val="Compact"/>
              <w:jc w:val="left"/>
            </w:pPr>
            <w:r>
              <w:t xml:space="preserve">778,4</w:t>
            </w:r>
          </w:p>
        </w:tc>
        <w:tc>
          <w:tcPr/>
          <w:p>
            <w:pPr>
              <w:pStyle w:val="Compact"/>
              <w:jc w:val="left"/>
            </w:pPr>
            <w:r>
              <w:t xml:space="preserve">374,3</w:t>
            </w:r>
          </w:p>
        </w:tc>
        <w:tc>
          <w:tcPr/>
          <w:p>
            <w:pPr>
              <w:pStyle w:val="Compact"/>
            </w:pPr>
          </w:p>
        </w:tc>
      </w:tr>
      <w:tr>
        <w:tc>
          <w:tcPr/>
          <w:p>
            <w:pPr>
              <w:pStyle w:val="Compact"/>
              <w:jc w:val="left"/>
            </w:pPr>
            <w:r>
              <w:t xml:space="preserve">Saturne</w:t>
            </w:r>
          </w:p>
        </w:tc>
        <w:tc>
          <w:tcPr/>
          <w:p>
            <w:pPr>
              <w:pStyle w:val="Compact"/>
              <w:jc w:val="left"/>
            </w:pPr>
            <w:r>
              <w:t xml:space="preserve">1424</w:t>
            </w:r>
          </w:p>
        </w:tc>
        <w:tc>
          <w:tcPr/>
          <w:p>
            <w:pPr>
              <w:pStyle w:val="Compact"/>
              <w:jc w:val="left"/>
            </w:pPr>
            <w:r>
              <w:t xml:space="preserve">928,4</w:t>
            </w:r>
          </w:p>
        </w:tc>
        <w:tc>
          <w:tcPr/>
          <w:p>
            <w:pPr>
              <w:pStyle w:val="Compact"/>
            </w:pPr>
          </w:p>
        </w:tc>
      </w:tr>
    </w:tbl>
    <w:bookmarkEnd w:id="59"/>
    <w:bookmarkEnd w:id="60"/>
    <w:bookmarkStart w:id="67" w:name="la-loi-de-la-gravitation-universelle"/>
    <w:p>
      <w:pPr>
        <w:pStyle w:val="Heading3"/>
      </w:pPr>
      <w:r>
        <w:t xml:space="preserve">La loi de la gravitation universelle</w:t>
      </w:r>
    </w:p>
    <w:p>
      <w:pPr>
        <w:pStyle w:val="FirstParagraph"/>
      </w:pPr>
      <w:r>
        <w:t xml:space="preserve">Kepler a décrit avec précision le mouvement des planètes, mais il ne l’a pas expliqué. Il faut attendre le XVIIe siècle et Isaac Newton pour comprendre pourquoi les planètes suivent ces trajectoires elliptiques.</w:t>
      </w:r>
    </w:p>
    <w:p>
      <w:pPr>
        <w:pStyle w:val="CaptionedFigure"/>
      </w:pPr>
      <w:r>
        <w:drawing>
          <wp:inline>
            <wp:extent cx="5334000" cy="2428081"/>
            <wp:effectExtent b="0" l="0" r="0" t="0"/>
            <wp:docPr descr="La terre vue de la Lune" title="" id="62" name="Picture"/>
            <a:graphic>
              <a:graphicData uri="http://schemas.openxmlformats.org/drawingml/2006/picture">
                <pic:pic>
                  <pic:nvPicPr>
                    <pic:cNvPr descr="figures/grav/terre-mune.png" id="63" name="Picture"/>
                    <pic:cNvPicPr>
                      <a:picLocks noChangeArrowheads="1" noChangeAspect="1"/>
                    </pic:cNvPicPr>
                  </pic:nvPicPr>
                  <pic:blipFill>
                    <a:blip r:embed="rId61"/>
                    <a:stretch>
                      <a:fillRect/>
                    </a:stretch>
                  </pic:blipFill>
                  <pic:spPr bwMode="auto">
                    <a:xfrm>
                      <a:off x="0" y="0"/>
                      <a:ext cx="5334000" cy="2428081"/>
                    </a:xfrm>
                    <a:prstGeom prst="rect">
                      <a:avLst/>
                    </a:prstGeom>
                    <a:noFill/>
                    <a:ln w="9525">
                      <a:noFill/>
                      <a:headEnd/>
                      <a:tailEnd/>
                    </a:ln>
                  </pic:spPr>
                </pic:pic>
              </a:graphicData>
            </a:graphic>
          </wp:inline>
        </w:drawing>
      </w:r>
    </w:p>
    <w:p>
      <w:pPr>
        <w:pStyle w:val="ImageCaption"/>
      </w:pPr>
      <w:r>
        <w:t xml:space="preserve">La terre vue de la Lune</w:t>
      </w:r>
    </w:p>
    <w:p>
      <w:pPr>
        <w:pStyle w:val="BodyText"/>
      </w:pPr>
      <w:r>
        <w:t xml:space="preserve">Newton propose que toutes les masses s’attirent mutuellement avec une force qui dépend de certaines de leurs carctéristiques. Il va montrer ainsi que l’interaction qui fait tomber un objet sur Terre est aussi responsable du mouvement des planètes autour du Soleil. Cette idée révolutionnaire unifie les phénomènes terrestres et célestes sous une même loi.</w:t>
      </w:r>
    </w:p>
    <w:p>
      <w:pPr>
        <w:pStyle w:val="BodyText"/>
      </w:pPr>
      <w:r>
        <w:t xml:space="preserve">Cette loi permet non seulement d’expliquer les trajectoires des planètes décrites par Kepler, mais aussi d’autres phénomènes tels que la chute des objets sur Terre, les marées ou encore le mouvement des satellites artificiels.</w:t>
      </w:r>
    </w:p>
    <w:p>
      <w:pPr>
        <w:pStyle w:val="BodyText"/>
      </w:pPr>
      <w:r>
        <w:t xml:space="preserve">Newton montre que les lois de Kepler sont une conséquence directe de la gravitation universelle : en appliquant ses lois du mouvement et la force gravitationnelle, il retrouve les trajectoires elliptiques des planètes. C’est ainsi que la physique moderne voit le jour : un même principe explique à la fois le mouvement des corps célestes et celui des objets terrestres.</w:t>
      </w:r>
    </w:p>
    <w:p>
      <w:pPr>
        <w:pStyle w:val="CaptionedFigure"/>
      </w:pPr>
      <w:r>
        <w:drawing>
          <wp:inline>
            <wp:extent cx="5334000" cy="1784223"/>
            <wp:effectExtent b="0" l="0" r="0" t="0"/>
            <wp:docPr descr="La galaxie du sombrero" title="" id="65" name="Picture"/>
            <a:graphic>
              <a:graphicData uri="http://schemas.openxmlformats.org/drawingml/2006/picture">
                <pic:pic>
                  <pic:nvPicPr>
                    <pic:cNvPr descr="figures/grav/galaxie-sombrero.png" id="66" name="Picture"/>
                    <pic:cNvPicPr>
                      <a:picLocks noChangeArrowheads="1" noChangeAspect="1"/>
                    </pic:cNvPicPr>
                  </pic:nvPicPr>
                  <pic:blipFill>
                    <a:blip r:embed="rId64"/>
                    <a:stretch>
                      <a:fillRect/>
                    </a:stretch>
                  </pic:blipFill>
                  <pic:spPr bwMode="auto">
                    <a:xfrm>
                      <a:off x="0" y="0"/>
                      <a:ext cx="5334000" cy="1784223"/>
                    </a:xfrm>
                    <a:prstGeom prst="rect">
                      <a:avLst/>
                    </a:prstGeom>
                    <a:noFill/>
                    <a:ln w="9525">
                      <a:noFill/>
                      <a:headEnd/>
                      <a:tailEnd/>
                    </a:ln>
                  </pic:spPr>
                </pic:pic>
              </a:graphicData>
            </a:graphic>
          </wp:inline>
        </w:drawing>
      </w:r>
    </w:p>
    <w:p>
      <w:pPr>
        <w:pStyle w:val="ImageCaption"/>
      </w:pPr>
      <w:r>
        <w:t xml:space="preserve">La galaxie du sombrero</w:t>
      </w:r>
    </w:p>
    <w:bookmarkEnd w:id="67"/>
    <w:bookmarkEnd w:id="68"/>
    <w:bookmarkStart w:id="105" w:name="la-loi-de-la-gravitation-universelle-1"/>
    <w:p>
      <w:pPr>
        <w:pStyle w:val="Heading2"/>
      </w:pPr>
      <w:r>
        <w:t xml:space="preserve">La loi de la gravitation universelle</w:t>
      </w:r>
    </w:p>
    <w:bookmarkStart w:id="82" w:name="la-démarche-de-newton"/>
    <w:p>
      <w:pPr>
        <w:pStyle w:val="Heading3"/>
      </w:pPr>
      <w:r>
        <w:t xml:space="preserve">La démarche de Newton</w:t>
      </w:r>
    </w:p>
    <w:p>
      <w:pPr>
        <w:pStyle w:val="FirstParagraph"/>
      </w:pPr>
      <w:r>
        <w:t xml:space="preserve">Nous allons énoncer la loi de la gravitation universelle en suivant la démarche de Newton.</w:t>
      </w:r>
    </w:p>
    <w:p>
      <w:pPr>
        <w:pStyle w:val="BodyText"/>
      </w:pPr>
      <w:r>
        <w:t xml:space="preserve">La première idée de Newton est d’interpréter le mouvement de la Lune autour de la Terre comme une chute libre. Voici une animation qui illustre cette interprétation :</w:t>
      </w:r>
    </w:p>
    <w:p>
      <w:pPr>
        <w:pStyle w:val="CaptionedFigure"/>
      </w:pPr>
      <w:r>
        <w:drawing>
          <wp:inline>
            <wp:extent cx="1066800" cy="1066800"/>
            <wp:effectExtent b="0" l="0" r="0" t="0"/>
            <wp:docPr descr="QR-code de l’application" title="" id="70" name="Picture"/>
            <a:graphic>
              <a:graphicData uri="http://schemas.openxmlformats.org/drawingml/2006/picture">
                <pic:pic>
                  <pic:nvPicPr>
                    <pic:cNvPr descr="figures/grav/sat.png" id="71" name="Picture"/>
                    <pic:cNvPicPr>
                      <a:picLocks noChangeArrowheads="1" noChangeAspect="1"/>
                    </pic:cNvPicPr>
                  </pic:nvPicPr>
                  <pic:blipFill>
                    <a:blip r:embed="rId6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Tout objet proche de la surface de la Terre est soumis à une force gravitationnelle. Par exemple, une pomme que vous tenez dans la main subit une accélération dirigée vers le centre de la Terre, d’intensité</w:t>
      </w:r>
      <w:r>
        <w:t xml:space="preserve"> </w:t>
      </w:r>
      <m:oMath>
        <m:r>
          <m:t>g</m:t>
        </m:r>
        <m:r>
          <m:rPr>
            <m:sty m:val="p"/>
          </m:rPr>
          <m:t>=</m:t>
        </m:r>
        <m:r>
          <m:t>9</m:t>
        </m:r>
        <m:r>
          <m:rPr>
            <m:sty m:val="p"/>
          </m:rPr>
          <m:t>,</m:t>
        </m:r>
        <m:r>
          <m:t>81</m:t>
        </m:r>
        <m:sSup>
          <m:e>
            <m:r>
              <m:rPr>
                <m:nor/>
                <m:sty m:val="p"/>
              </m:rPr>
              <m:t> m/s</m:t>
            </m:r>
          </m:e>
          <m:sup>
            <m:r>
              <m:t>2</m:t>
            </m:r>
          </m:sup>
        </m:sSup>
      </m:oMath>
      <w:r>
        <w:t xml:space="preserve">. Si vous lâchez cette pomme, elle tombe. Si vous la lancez horizontalement, elle suit une trajectoire parabolique.</w:t>
      </w:r>
    </w:p>
    <w:p>
      <w:pPr>
        <w:pStyle w:val="BodyText"/>
      </w:pPr>
      <w:r>
        <w:t xml:space="preserve">En s’appuyant sur cette idée, Newton a imaginé un tir horizontal où la vitesse initiale est si grande que l’objet ne retombe jamais au sol. La Lune, selon cette vision, est en perpétuelle chute libre autour de la Terre, mais sa vitesse lui permet de « manquer » la Terre en permanence.</w:t>
      </w:r>
    </w:p>
    <w:p>
      <w:pPr>
        <w:pStyle w:val="BodyText"/>
      </w:pPr>
      <w:r>
        <w:t xml:space="preserve">Les observations montrent que la trajectoire de la Lune est approximativement circulaire. Nous allons donc supposer dans la suite qu’elle décrit un mouvement circulaire uniforme (MCU) autour de la Terre, avec une vitesse d’intensité constante. Ce modèle implique que la Lune possède une accélération centripète</w:t>
      </w:r>
      <w:r>
        <w:t xml:space="preserve"> </w:t>
      </w:r>
      <m:oMath>
        <m:sSub>
          <m:e>
            <m:r>
              <m:t>a</m:t>
            </m:r>
          </m:e>
          <m:sub>
            <m:r>
              <m:t>L</m:t>
            </m:r>
          </m:sub>
        </m:sSub>
      </m:oMath>
      <w:r>
        <w:t xml:space="preserve">, que nous allons comparer à l’accélération d’un objet en chute libre sur Terre.</w:t>
      </w:r>
    </w:p>
    <w:p>
      <w:pPr>
        <w:pStyle w:val="CaptionedFigure"/>
      </w:pPr>
      <w:r>
        <w:drawing>
          <wp:inline>
            <wp:extent cx="2059806" cy="2868328"/>
            <wp:effectExtent b="0" l="0" r="0" t="0"/>
            <wp:docPr descr="La Pomme de Newton et la Lune" title="" id="73" name="Picture"/>
            <a:graphic>
              <a:graphicData uri="http://schemas.openxmlformats.org/drawingml/2006/picture">
                <pic:pic>
                  <pic:nvPicPr>
                    <pic:cNvPr descr="figures/grav/fig3.png" id="74" name="Picture"/>
                    <pic:cNvPicPr>
                      <a:picLocks noChangeArrowheads="1" noChangeAspect="1"/>
                    </pic:cNvPicPr>
                  </pic:nvPicPr>
                  <pic:blipFill>
                    <a:blip r:embed="rId72"/>
                    <a:stretch>
                      <a:fillRect/>
                    </a:stretch>
                  </pic:blipFill>
                  <pic:spPr bwMode="auto">
                    <a:xfrm>
                      <a:off x="0" y="0"/>
                      <a:ext cx="2059806" cy="2868328"/>
                    </a:xfrm>
                    <a:prstGeom prst="rect">
                      <a:avLst/>
                    </a:prstGeom>
                    <a:noFill/>
                    <a:ln w="9525">
                      <a:noFill/>
                      <a:headEnd/>
                      <a:tailEnd/>
                    </a:ln>
                  </pic:spPr>
                </pic:pic>
              </a:graphicData>
            </a:graphic>
          </wp:inline>
        </w:drawing>
      </w:r>
    </w:p>
    <w:p>
      <w:pPr>
        <w:pStyle w:val="ImageCaption"/>
      </w:pPr>
      <w:r>
        <w:t xml:space="preserve">La Pomme de Newton et la Lune</w:t>
      </w:r>
    </w:p>
    <w:p>
      <w:pPr>
        <w:pStyle w:val="BodyText"/>
      </w:pPr>
      <w:r>
        <w:t xml:space="preserve">Pour rappel :</w:t>
      </w:r>
    </w:p>
    <w:p>
      <w:pPr>
        <w:pStyle w:val="Compact"/>
        <w:numPr>
          <w:ilvl w:val="0"/>
          <w:numId w:val="1001"/>
        </w:numPr>
      </w:pPr>
      <m:oMath>
        <m:sSub>
          <m:e>
            <m:r>
              <m:t>a</m:t>
            </m:r>
          </m:e>
          <m:sub>
            <m:r>
              <m:t>L</m:t>
            </m:r>
          </m:sub>
        </m:sSub>
        <m:r>
          <m:rPr>
            <m:sty m:val="p"/>
          </m:rPr>
          <m:t>=</m:t>
        </m:r>
        <m:sSup>
          <m:e>
            <m:r>
              <m:t>ω</m:t>
            </m:r>
          </m:e>
          <m:sup>
            <m:r>
              <m:t>2</m:t>
            </m:r>
          </m:sup>
        </m:sSup>
        <m:r>
          <m:t>R</m:t>
        </m:r>
        <m:r>
          <m:rPr>
            <m:sty m:val="p"/>
          </m:rPr>
          <m:t>=</m:t>
        </m:r>
        <m:f>
          <m:fPr>
            <m:type m:val="bar"/>
          </m:fPr>
          <m:num>
            <m:r>
              <m:t>4</m:t>
            </m:r>
            <m:sSup>
              <m:e>
                <m:r>
                  <m:t>π</m:t>
                </m:r>
              </m:e>
              <m:sup>
                <m:r>
                  <m:t>2</m:t>
                </m:r>
              </m:sup>
            </m:sSup>
            <m:r>
              <m:t>R</m:t>
            </m:r>
          </m:num>
          <m:den>
            <m:sSup>
              <m:e>
                <m:r>
                  <m:t>T</m:t>
                </m:r>
              </m:e>
              <m:sup>
                <m:r>
                  <m:t>2</m:t>
                </m:r>
              </m:sup>
            </m:sSup>
          </m:den>
        </m:f>
      </m:oMath>
    </w:p>
    <w:p>
      <w:pPr>
        <w:pStyle w:val="Compact"/>
        <w:numPr>
          <w:ilvl w:val="0"/>
          <w:numId w:val="1001"/>
        </w:numPr>
      </w:pPr>
      <w:r>
        <w:t xml:space="preserve">Le rayon Terre-Lune est</w:t>
      </w:r>
      <w:r>
        <w:t xml:space="preserve"> </w:t>
      </w:r>
      <m:oMath>
        <m:r>
          <m:t>R</m:t>
        </m:r>
        <m:r>
          <m:rPr>
            <m:sty m:val="p"/>
          </m:rPr>
          <m:t>=</m:t>
        </m:r>
        <m:r>
          <m:t>385</m:t>
        </m:r>
        <m:r>
          <m:t>000</m:t>
        </m:r>
      </m:oMath>
      <w:r>
        <w:t xml:space="preserve"> </w:t>
      </w:r>
      <w:r>
        <w:t xml:space="preserve">km</w:t>
      </w:r>
    </w:p>
    <w:p>
      <w:pPr>
        <w:pStyle w:val="Compact"/>
        <w:numPr>
          <w:ilvl w:val="0"/>
          <w:numId w:val="1001"/>
        </w:numPr>
      </w:pPr>
      <w:r>
        <w:t xml:space="preserve">Le rayon de la Terre est</w:t>
      </w:r>
      <w:r>
        <w:t xml:space="preserve"> </w:t>
      </w:r>
      <m:oMath>
        <m:sSub>
          <m:e>
            <m:r>
              <m:t>R</m:t>
            </m:r>
          </m:e>
          <m:sub>
            <m:r>
              <m:t>0</m:t>
            </m:r>
          </m:sub>
        </m:sSub>
        <m:r>
          <m:rPr>
            <m:sty m:val="p"/>
          </m:rPr>
          <m:t>=</m:t>
        </m:r>
        <m:r>
          <m:t>6370</m:t>
        </m:r>
      </m:oMath>
      <w:r>
        <w:t xml:space="preserve"> </w:t>
      </w:r>
      <w:r>
        <w:t xml:space="preserve">km</w:t>
      </w:r>
    </w:p>
    <w:bookmarkStart w:id="75" w:name="exr-lune"/>
    <w:p>
      <w:pPr>
        <w:pStyle w:val="FirstParagraph"/>
      </w:pPr>
      <w:r>
        <w:rPr>
          <w:b/>
          <w:bCs/>
        </w:rPr>
        <w:t xml:space="preserve">Exercice 2</w:t>
      </w:r>
      <w:r>
        <w:t xml:space="preserve"> </w:t>
      </w:r>
      <w:r>
        <w:t xml:space="preserve"> </w:t>
      </w:r>
    </w:p>
    <w:p>
      <w:pPr>
        <w:pStyle w:val="Compact"/>
        <w:numPr>
          <w:ilvl w:val="0"/>
          <w:numId w:val="1002"/>
        </w:numPr>
      </w:pPr>
      <w:r>
        <w:t xml:space="preserve">Calculer</w:t>
      </w:r>
      <w:r>
        <w:t xml:space="preserve"> </w:t>
      </w:r>
      <m:oMath>
        <m:f>
          <m:fPr>
            <m:type m:val="bar"/>
          </m:fPr>
          <m:num>
            <m:r>
              <m:t>g</m:t>
            </m:r>
          </m:num>
          <m:den>
            <m:sSub>
              <m:e>
                <m:r>
                  <m:t>a</m:t>
                </m:r>
              </m:e>
              <m:sub>
                <m:r>
                  <m:t>L</m:t>
                </m:r>
              </m:sub>
            </m:sSub>
          </m:den>
        </m:f>
      </m:oMath>
      <w:r>
        <w:t xml:space="preserve">.</w:t>
      </w:r>
    </w:p>
    <w:p>
      <w:pPr>
        <w:pStyle w:val="Compact"/>
        <w:numPr>
          <w:ilvl w:val="0"/>
          <w:numId w:val="1002"/>
        </w:numPr>
      </w:pPr>
      <w:r>
        <w:t xml:space="preserve">Calculer</w:t>
      </w:r>
      <w:r>
        <w:t xml:space="preserve"> </w:t>
      </w:r>
      <m:oMath>
        <m:f>
          <m:fPr>
            <m:type m:val="bar"/>
          </m:fPr>
          <m:num>
            <m:r>
              <m:t>R</m:t>
            </m:r>
          </m:num>
          <m:den>
            <m:sSub>
              <m:e>
                <m:r>
                  <m:t>R</m:t>
                </m:r>
              </m:e>
              <m:sub>
                <m:r>
                  <m:t>0</m:t>
                </m:r>
              </m:sub>
            </m:sSub>
          </m:den>
        </m:f>
      </m:oMath>
      <w:r>
        <w:t xml:space="preserve">.</w:t>
      </w:r>
    </w:p>
    <w:p>
      <w:pPr>
        <w:pStyle w:val="Compact"/>
        <w:numPr>
          <w:ilvl w:val="0"/>
          <w:numId w:val="1002"/>
        </w:numPr>
      </w:pPr>
      <w:r>
        <w:t xml:space="preserve">Déduire que</w:t>
      </w:r>
      <w:r>
        <w:t xml:space="preserve"> </w:t>
      </w:r>
      <m:oMath>
        <m:f>
          <m:fPr>
            <m:type m:val="bar"/>
          </m:fPr>
          <m:num>
            <m:r>
              <m:t>g</m:t>
            </m:r>
          </m:num>
          <m:den>
            <m:sSub>
              <m:e>
                <m:r>
                  <m:t>a</m:t>
                </m:r>
              </m:e>
              <m:sub>
                <m:r>
                  <m:t>L</m:t>
                </m:r>
              </m:sub>
            </m:sSub>
          </m:den>
        </m:f>
        <m:r>
          <m:rPr>
            <m:sty m:val="p"/>
          </m:rPr>
          <m:t>≃</m:t>
        </m:r>
        <m:sSup>
          <m:e>
            <m:d>
              <m:dPr>
                <m:begChr m:val="("/>
                <m:endChr m:val=")"/>
                <m:sepChr m:val=""/>
                <m:grow/>
              </m:dPr>
              <m:e>
                <m:f>
                  <m:fPr>
                    <m:type m:val="bar"/>
                  </m:fPr>
                  <m:num>
                    <m:r>
                      <m:t>R</m:t>
                    </m:r>
                  </m:num>
                  <m:den>
                    <m:sSub>
                      <m:e>
                        <m:r>
                          <m:t>R</m:t>
                        </m:r>
                      </m:e>
                      <m:sub>
                        <m:r>
                          <m:t>0</m:t>
                        </m:r>
                      </m:sub>
                    </m:sSub>
                  </m:den>
                </m:f>
              </m:e>
            </m:d>
          </m:e>
          <m:sup>
            <m:r>
              <m:t>2</m:t>
            </m:r>
          </m:sup>
        </m:sSup>
      </m:oMath>
      <w:r>
        <w:t xml:space="preserve">.</w:t>
      </w:r>
    </w:p>
    <w:bookmarkEnd w:id="75"/>
    <w:p>
      <w:pPr>
        <w:pStyle w:val="FirstParagraph"/>
      </w:pPr>
      <w:r>
        <w:t xml:space="preserve">Newton en déduit que la force exercée par la Terre sur la pomme,</w:t>
      </w:r>
      <w:r>
        <w:t xml:space="preserve"> </w:t>
      </w:r>
      <m:oMath>
        <m:sSub>
          <m:e>
            <m:acc>
              <m:accPr>
                <m:chr m:val="⃗"/>
              </m:accPr>
              <m:e>
                <m:r>
                  <m:t>F</m:t>
                </m:r>
              </m:e>
            </m:acc>
          </m:e>
          <m:sub>
            <m:r>
              <m:rPr>
                <m:nor/>
                <m:sty m:val="p"/>
              </m:rPr>
              <m:t>T/P</m:t>
            </m:r>
          </m:sub>
        </m:sSub>
      </m:oMath>
      <w:r>
        <w:t xml:space="preserve">, est de même nature que celle exercée sur la Lune,</w:t>
      </w:r>
      <w:r>
        <w:t xml:space="preserve"> </w:t>
      </w:r>
      <m:oMath>
        <m:sSub>
          <m:e>
            <m:acc>
              <m:accPr>
                <m:chr m:val="⃗"/>
              </m:accPr>
              <m:e>
                <m:r>
                  <m:t>F</m:t>
                </m:r>
              </m:e>
            </m:acc>
          </m:e>
          <m:sub>
            <m:r>
              <m:rPr>
                <m:nor/>
                <m:sty m:val="p"/>
              </m:rPr>
              <m:t>T/L</m:t>
            </m:r>
          </m:sub>
        </m:sSub>
      </m:oMath>
      <w:r>
        <w:t xml:space="preserve">. Les résultats de l’exercice précédent montrent que cette force est proportionnelle à</w:t>
      </w:r>
      <w:r>
        <w:t xml:space="preserve"> </w:t>
      </w:r>
      <m:oMath>
        <m:f>
          <m:fPr>
            <m:type m:val="bar"/>
          </m:fPr>
          <m:num>
            <m:r>
              <m:t>1</m:t>
            </m:r>
          </m:num>
          <m:den>
            <m:sSup>
              <m:e>
                <m:r>
                  <m:t>R</m:t>
                </m:r>
              </m:e>
              <m:sup>
                <m:r>
                  <m:t>2</m:t>
                </m:r>
              </m:sup>
            </m:sSup>
          </m:den>
        </m:f>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7" name="Picture"/>
                  <a:graphic>
                    <a:graphicData uri="http://schemas.openxmlformats.org/drawingml/2006/picture">
                      <pic:pic>
                        <pic:nvPicPr>
                          <pic:cNvPr descr="/opt/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Dépendance de la distance</w:t>
            </w:r>
          </w:p>
          <w:p>
            <w:pPr>
              <w:pStyle w:val="BodyText"/>
            </w:pPr>
            <w:pPr>
              <w:spacing w:before="16" w:after="16"/>
            </w:pPr>
            <w:r>
              <w:t xml:space="preserve">Autrement dit, l’intensité de la force d’attraction terrestre diminue avec le carré de la distance au centre de la Terre.</w:t>
            </w:r>
          </w:p>
        </w:tc>
      </w:tr>
    </w:tbl>
    <w:p>
      <w:pPr>
        <w:pStyle w:val="BodyText"/>
      </w:pPr>
      <w:r>
        <w:t xml:space="preserve">D’après la deuxième loi de Newton, la force gravitationnelle</w:t>
      </w:r>
      <w:r>
        <w:t xml:space="preserve"> </w:t>
      </w:r>
      <m:oMath>
        <m:sSub>
          <m:e>
            <m:acc>
              <m:accPr>
                <m:chr m:val="⃗"/>
              </m:accPr>
              <m:e>
                <m:r>
                  <m:t>F</m:t>
                </m:r>
              </m:e>
            </m:acc>
          </m:e>
          <m:sub>
            <m:r>
              <m:rPr>
                <m:nor/>
                <m:sty m:val="p"/>
              </m:rPr>
              <m:t>T/L</m:t>
            </m:r>
          </m:sub>
        </m:sSub>
      </m:oMath>
      <w:r>
        <w:t xml:space="preserve"> </w:t>
      </w:r>
      <w:r>
        <w:t xml:space="preserve">est reliée à l’accélération de la Lune par :</w:t>
      </w:r>
    </w:p>
    <w:p>
      <w:pPr>
        <w:pStyle w:val="BodyText"/>
      </w:pPr>
      <m:oMathPara>
        <m:oMathParaPr>
          <m:jc m:val="center"/>
        </m:oMathParaPr>
        <m:oMath>
          <m:sSub>
            <m:e>
              <m:acc>
                <m:accPr>
                  <m:chr m:val="⃗"/>
                </m:accPr>
                <m:e>
                  <m:r>
                    <m:t>F</m:t>
                  </m:r>
                </m:e>
              </m:acc>
            </m:e>
            <m:sub>
              <m:r>
                <m:rPr>
                  <m:nor/>
                  <m:sty m:val="p"/>
                </m:rPr>
                <m:t>T/L</m:t>
              </m:r>
            </m:sub>
          </m:sSub>
          <m:r>
            <m:rPr>
              <m:sty m:val="p"/>
            </m:rPr>
            <m:t>=</m:t>
          </m:r>
          <m:sSub>
            <m:e>
              <m:r>
                <m:t>m</m:t>
              </m:r>
            </m:e>
            <m:sub>
              <m:r>
                <m:t>L</m:t>
              </m:r>
            </m:sub>
          </m:sSub>
          <m:sSub>
            <m:e>
              <m:acc>
                <m:accPr>
                  <m:chr m:val="⃗"/>
                </m:accPr>
                <m:e>
                  <m:r>
                    <m:t>a</m:t>
                  </m:r>
                </m:e>
              </m:acc>
            </m:e>
            <m:sub>
              <m:r>
                <m:t>L</m:t>
              </m:r>
            </m:sub>
          </m:sSub>
          <m:r>
            <m:rPr>
              <m:sty m:val="p"/>
            </m:rPr>
            <m:t>.</m:t>
          </m:r>
        </m:oMath>
      </m:oMathPara>
    </w:p>
    <w:p>
      <w:pPr>
        <w:pStyle w:val="FirstParagraph"/>
      </w:pPr>
      <w:r>
        <w:t xml:space="preserve">On en déduit que cette force dépend de la masse de la Lune,</w:t>
      </w:r>
      <w:r>
        <w:t xml:space="preserve"> </w:t>
      </w:r>
      <m:oMath>
        <m:sSub>
          <m:e>
            <m:r>
              <m:t>m</m:t>
            </m:r>
          </m:e>
          <m:sub>
            <m:r>
              <m:t>L</m:t>
            </m:r>
          </m:sub>
        </m:sSub>
      </m:oMath>
      <w:r>
        <w:t xml:space="preserve">.</w:t>
      </w:r>
    </w:p>
    <w:p>
      <w:pPr>
        <w:pStyle w:val="BodyText"/>
      </w:pPr>
      <w:r>
        <w:t xml:space="preserve">Un autre paramètre intervient : la masse de la Terre,</w:t>
      </w:r>
      <w:r>
        <w:t xml:space="preserve"> </w:t>
      </w:r>
      <m:oMath>
        <m:sSub>
          <m:e>
            <m:r>
              <m:t>m</m:t>
            </m:r>
          </m:e>
          <m:sub>
            <m:r>
              <m:t>T</m:t>
            </m:r>
          </m:sub>
        </m:sSub>
      </m:oMath>
      <w:r>
        <w:t xml:space="preserve">. En effet, selon la loi des actions réciproques, la Lune exerce également une force sur la Terre,</w:t>
      </w:r>
      <w:r>
        <w:t xml:space="preserve"> </w:t>
      </w:r>
      <m:oMath>
        <m:sSub>
          <m:e>
            <m:acc>
              <m:accPr>
                <m:chr m:val="⃗"/>
              </m:accPr>
              <m:e>
                <m:r>
                  <m:t>F</m:t>
                </m:r>
              </m:e>
            </m:acc>
          </m:e>
          <m:sub>
            <m:r>
              <m:rPr>
                <m:nor/>
                <m:sty m:val="p"/>
              </m:rPr>
              <m:t>L/T</m:t>
            </m:r>
          </m:sub>
        </m:sSub>
      </m:oMath>
      <w:r>
        <w:t xml:space="preserve">. Ces deux forces sont opposées mais de même intensité :</w:t>
      </w:r>
    </w:p>
    <w:p>
      <w:pPr>
        <w:pStyle w:val="BodyText"/>
      </w:pPr>
      <m:oMathPara>
        <m:oMathParaPr>
          <m:jc m:val="center"/>
        </m:oMathParaPr>
        <m:oMath>
          <m:sSub>
            <m:e>
              <m:acc>
                <m:accPr>
                  <m:chr m:val="⃗"/>
                </m:accPr>
                <m:e>
                  <m:r>
                    <m:t>F</m:t>
                  </m:r>
                </m:e>
              </m:acc>
            </m:e>
            <m:sub>
              <m:r>
                <m:rPr>
                  <m:nor/>
                  <m:sty m:val="p"/>
                </m:rPr>
                <m:t>T/L</m:t>
              </m:r>
            </m:sub>
          </m:sSub>
          <m:r>
            <m:rPr>
              <m:sty m:val="p"/>
            </m:rPr>
            <m:t>=</m:t>
          </m:r>
          <m:r>
            <m:rPr>
              <m:sty m:val="p"/>
            </m:rPr>
            <m:t>−</m:t>
          </m:r>
          <m:sSub>
            <m:e>
              <m:acc>
                <m:accPr>
                  <m:chr m:val="⃗"/>
                </m:accPr>
                <m:e>
                  <m:r>
                    <m:t>F</m:t>
                  </m:r>
                </m:e>
              </m:acc>
            </m:e>
            <m:sub>
              <m:r>
                <m:rPr>
                  <m:nor/>
                  <m:sty m:val="p"/>
                </m:rPr>
                <m:t>L/T</m:t>
              </m:r>
            </m:sub>
          </m:sSub>
          <m:r>
            <m:rPr>
              <m:sty m:val="p"/>
            </m:rPr>
            <m:t>.</m:t>
          </m:r>
        </m:oMath>
      </m:oMathPara>
    </w:p>
    <w:p>
      <w:pPr>
        <w:pStyle w:val="FirstParagraph"/>
      </w:pPr>
      <w:r>
        <w:t xml:space="preserve">D’après la deuxième loi de Newton,</w:t>
      </w:r>
      <w:r>
        <w:t xml:space="preserve"> </w:t>
      </w:r>
      <m:oMath>
        <m:sSub>
          <m:e>
            <m:acc>
              <m:accPr>
                <m:chr m:val="⃗"/>
              </m:accPr>
              <m:e>
                <m:r>
                  <m:t>F</m:t>
                </m:r>
              </m:e>
            </m:acc>
          </m:e>
          <m:sub>
            <m:r>
              <m:rPr>
                <m:nor/>
                <m:sty m:val="p"/>
              </m:rPr>
              <m:t>T/L</m:t>
            </m:r>
          </m:sub>
        </m:sSub>
      </m:oMath>
      <w:r>
        <w:t xml:space="preserve"> </w:t>
      </w:r>
      <w:r>
        <w:t xml:space="preserve">dépend donc aussi de la masse de la Terre.</w:t>
      </w:r>
    </w:p>
    <w:p>
      <w:pPr>
        <w:pStyle w:val="CaptionedFigure"/>
      </w:pPr>
      <w:r>
        <w:drawing>
          <wp:inline>
            <wp:extent cx="2319688" cy="1366787"/>
            <wp:effectExtent b="0" l="0" r="0" t="0"/>
            <wp:docPr descr="L’attraction de la Lune par la Terre" title="" id="80" name="Picture"/>
            <a:graphic>
              <a:graphicData uri="http://schemas.openxmlformats.org/drawingml/2006/picture">
                <pic:pic>
                  <pic:nvPicPr>
                    <pic:cNvPr descr="figures/grav/fig4.png" id="81" name="Picture"/>
                    <pic:cNvPicPr>
                      <a:picLocks noChangeArrowheads="1" noChangeAspect="1"/>
                    </pic:cNvPicPr>
                  </pic:nvPicPr>
                  <pic:blipFill>
                    <a:blip r:embed="rId79"/>
                    <a:stretch>
                      <a:fillRect/>
                    </a:stretch>
                  </pic:blipFill>
                  <pic:spPr bwMode="auto">
                    <a:xfrm>
                      <a:off x="0" y="0"/>
                      <a:ext cx="2319688" cy="1366787"/>
                    </a:xfrm>
                    <a:prstGeom prst="rect">
                      <a:avLst/>
                    </a:prstGeom>
                    <a:noFill/>
                    <a:ln w="9525">
                      <a:noFill/>
                      <a:headEnd/>
                      <a:tailEnd/>
                    </a:ln>
                  </pic:spPr>
                </pic:pic>
              </a:graphicData>
            </a:graphic>
          </wp:inline>
        </w:drawing>
      </w:r>
    </w:p>
    <w:p>
      <w:pPr>
        <w:pStyle w:val="ImageCaption"/>
      </w:pPr>
      <w:r>
        <w:t xml:space="preserve">L’attraction de la Lune par la Terre</w:t>
      </w:r>
    </w:p>
    <w:bookmarkEnd w:id="82"/>
    <w:bookmarkStart w:id="93" w:name="X5f23699b613612f0d95e006b1d7591a1e27ad59"/>
    <w:p>
      <w:pPr>
        <w:pStyle w:val="Heading3"/>
      </w:pPr>
      <w:r>
        <w:t xml:space="preserve">L’énoncé de la loi de la gravitation universelle</w:t>
      </w:r>
    </w:p>
    <w:p>
      <w:pPr>
        <w:pStyle w:val="FirstParagraph"/>
      </w:pPr>
      <w:r>
        <w:t xml:space="preserve">En résumé, la force</w:t>
      </w:r>
      <w:r>
        <w:t xml:space="preserve"> </w:t>
      </w:r>
      <m:oMath>
        <m:sSub>
          <m:e>
            <m:acc>
              <m:accPr>
                <m:chr m:val="⃗"/>
              </m:accPr>
              <m:e>
                <m:r>
                  <m:t>F</m:t>
                </m:r>
              </m:e>
            </m:acc>
          </m:e>
          <m:sub>
            <m:r>
              <m:rPr>
                <m:nor/>
                <m:sty m:val="p"/>
              </m:rPr>
              <m:t>T/L</m:t>
            </m:r>
          </m:sub>
        </m:sSub>
      </m:oMath>
      <w:r>
        <w:t xml:space="preserve"> </w:t>
      </w:r>
      <w:r>
        <w:t xml:space="preserve">est :</w:t>
      </w:r>
    </w:p>
    <w:p>
      <w:pPr>
        <w:pStyle w:val="Compact"/>
        <w:numPr>
          <w:ilvl w:val="0"/>
          <w:numId w:val="1003"/>
        </w:numPr>
      </w:pPr>
      <w:r>
        <w:t xml:space="preserve">proportionnelle aux masses</w:t>
      </w:r>
      <w:r>
        <w:t xml:space="preserve"> </w:t>
      </w:r>
      <m:oMath>
        <m:sSub>
          <m:e>
            <m:r>
              <m:t>m</m:t>
            </m:r>
          </m:e>
          <m:sub>
            <m:r>
              <m:t>L</m:t>
            </m:r>
          </m:sub>
        </m:sSub>
      </m:oMath>
      <w:r>
        <w:t xml:space="preserve"> </w:t>
      </w:r>
      <w:r>
        <w:t xml:space="preserve">et</w:t>
      </w:r>
      <w:r>
        <w:t xml:space="preserve"> </w:t>
      </w:r>
      <m:oMath>
        <m:sSub>
          <m:e>
            <m:r>
              <m:t>m</m:t>
            </m:r>
          </m:e>
          <m:sub>
            <m:r>
              <m:t>T</m:t>
            </m:r>
          </m:sub>
        </m:sSub>
      </m:oMath>
      <w:r>
        <w:t xml:space="preserve">,</w:t>
      </w:r>
    </w:p>
    <w:p>
      <w:pPr>
        <w:pStyle w:val="Compact"/>
        <w:numPr>
          <w:ilvl w:val="0"/>
          <w:numId w:val="1003"/>
        </w:numPr>
      </w:pPr>
      <w:r>
        <w:t xml:space="preserve">inversement proportionnelle au carré de la distance</w:t>
      </w:r>
      <w:r>
        <w:t xml:space="preserve"> </w:t>
      </w:r>
      <m:oMath>
        <m:r>
          <m:t>R</m:t>
        </m:r>
      </m:oMath>
      <w:r>
        <w:t xml:space="preserve"> </w:t>
      </w:r>
      <w:r>
        <w:t xml:space="preserve">entre les deux corps.</w:t>
      </w:r>
    </w:p>
    <w:p>
      <w:pPr>
        <w:pStyle w:val="FirstParagraph"/>
      </w:pPr>
      <w:r>
        <w:t xml:space="preserve">Le génie de Newton a été d’étendre ce raisonnement à tous les astres du système solaire, puis à tous les corps matériels. Il en a déduit une loi fondamentale de la nature.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3" name="Picture"/>
                  <a:graphic>
                    <a:graphicData uri="http://schemas.openxmlformats.org/drawingml/2006/picture">
                      <pic:pic>
                        <pic:nvPicPr>
                          <pic:cNvPr descr="/opt/quarto/share/formats/docx/note.png" id="8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Loi de la gravitation universelle</w:t>
            </w:r>
          </w:p>
          <w:p>
            <w:pPr>
              <w:pStyle w:val="BodyText"/>
            </w:pPr>
            <w:pPr>
              <w:spacing w:before="16"/>
            </w:pPr>
            <w:r>
              <w:t xml:space="preserve">Deux corps ponctuels s’attirent avec une force dirigée selon la droite qui les joint. L’intensité de cette force est proportionnelle au produit de leurs masses et inversement proportionnelle au carré de la distance qui les sépare :</w:t>
            </w:r>
          </w:p>
          <w:p>
            <w:pPr>
              <w:pStyle w:val="BodyText"/>
            </w:pPr>
            <w:pPr>
              <w:spacing w:after="16"/>
            </w:pPr>
          </w:p>
          <w:p>
            <w:pPr>
              <w:pStyle w:val="BodyText"/>
            </w:pPr>
            <m:oMathPara>
              <m:oMathParaPr>
                <m:jc m:val="center"/>
              </m:oMathParaPr>
              <m:oMath>
                <m:sSub>
                  <m:e>
                    <m:r>
                      <m:t>F</m:t>
                    </m:r>
                  </m:e>
                  <m:sub>
                    <m:sSub>
                      <m:e>
                        <m:r>
                          <m:t>m</m:t>
                        </m:r>
                      </m:e>
                      <m:sub>
                        <m:r>
                          <m:t>1</m:t>
                        </m:r>
                      </m:sub>
                    </m:sSub>
                    <m:r>
                      <m:rPr>
                        <m:sty m:val="p"/>
                      </m:rPr>
                      <m:t>/</m:t>
                    </m:r>
                    <m:sSub>
                      <m:e>
                        <m:r>
                          <m:t>m</m:t>
                        </m:r>
                      </m:e>
                      <m:sub>
                        <m:r>
                          <m:t>2</m:t>
                        </m:r>
                      </m:sub>
                    </m:sSub>
                  </m:sub>
                </m:sSub>
                <m:r>
                  <m:rPr>
                    <m:sty m:val="p"/>
                  </m:rPr>
                  <m:t>=</m:t>
                </m:r>
                <m:sSub>
                  <m:e>
                    <m:r>
                      <m:t>F</m:t>
                    </m:r>
                  </m:e>
                  <m:sub>
                    <m:sSub>
                      <m:e>
                        <m:r>
                          <m:t>m</m:t>
                        </m:r>
                      </m:e>
                      <m:sub>
                        <m:r>
                          <m:t>2</m:t>
                        </m:r>
                      </m:sub>
                    </m:sSub>
                    <m:r>
                      <m:rPr>
                        <m:sty m:val="p"/>
                      </m:rPr>
                      <m:t>/</m:t>
                    </m:r>
                    <m:sSub>
                      <m:e>
                        <m:r>
                          <m:t>m</m:t>
                        </m:r>
                      </m:e>
                      <m:sub>
                        <m:r>
                          <m:t>1</m:t>
                        </m:r>
                      </m:sub>
                    </m:sSub>
                  </m:sub>
                </m:sSub>
                <m:r>
                  <m:rPr>
                    <m:sty m:val="p"/>
                  </m:rPr>
                  <m:t>=</m:t>
                </m:r>
                <m:sSub>
                  <m:e>
                    <m:r>
                      <m:t>k</m:t>
                    </m:r>
                  </m:e>
                  <m:sub>
                    <m:r>
                      <m:t>g</m:t>
                    </m:r>
                  </m:sub>
                </m:sSub>
                <m:f>
                  <m:fPr>
                    <m:type m:val="bar"/>
                  </m:fPr>
                  <m:num>
                    <m:sSub>
                      <m:e>
                        <m:r>
                          <m:t>m</m:t>
                        </m:r>
                      </m:e>
                      <m:sub>
                        <m:r>
                          <m:t>1</m:t>
                        </m:r>
                      </m:sub>
                    </m:sSub>
                    <m:sSub>
                      <m:e>
                        <m:r>
                          <m:t>m</m:t>
                        </m:r>
                      </m:e>
                      <m:sub>
                        <m:r>
                          <m:t>2</m:t>
                        </m:r>
                      </m:sub>
                    </m:sSub>
                  </m:num>
                  <m:den>
                    <m:sSup>
                      <m:e>
                        <m:r>
                          <m:t>d</m:t>
                        </m:r>
                      </m:e>
                      <m:sup>
                        <m:r>
                          <m:t>2</m:t>
                        </m:r>
                      </m:sup>
                    </m:sSup>
                  </m:den>
                </m:f>
                <m:r>
                  <m:rPr>
                    <m:sty m:val="p"/>
                  </m:rPr>
                  <m:t>.</m:t>
                </m:r>
              </m:oMath>
            </m:oMathPara>
          </w:p>
        </w:tc>
      </w:tr>
    </w:tbl>
    <w:p>
      <w:pPr>
        <w:pStyle w:val="FirstParagraph"/>
      </w:pPr>
      <w:r>
        <w:drawing>
          <wp:inline>
            <wp:extent cx="2050181" cy="933650"/>
            <wp:effectExtent b="0" l="0" r="0" t="0"/>
            <wp:docPr descr="" title="" id="86" name="Picture"/>
            <a:graphic>
              <a:graphicData uri="http://schemas.openxmlformats.org/drawingml/2006/picture">
                <pic:pic>
                  <pic:nvPicPr>
                    <pic:cNvPr descr="figures/grav/fig7.png" id="87" name="Picture"/>
                    <pic:cNvPicPr>
                      <a:picLocks noChangeArrowheads="1" noChangeAspect="1"/>
                    </pic:cNvPicPr>
                  </pic:nvPicPr>
                  <pic:blipFill>
                    <a:blip r:embed="rId85"/>
                    <a:stretch>
                      <a:fillRect/>
                    </a:stretch>
                  </pic:blipFill>
                  <pic:spPr bwMode="auto">
                    <a:xfrm>
                      <a:off x="0" y="0"/>
                      <a:ext cx="2050181" cy="933650"/>
                    </a:xfrm>
                    <a:prstGeom prst="rect">
                      <a:avLst/>
                    </a:prstGeom>
                    <a:noFill/>
                    <a:ln w="9525">
                      <a:noFill/>
                      <a:headEnd/>
                      <a:tailEnd/>
                    </a:ln>
                  </pic:spPr>
                </pic:pic>
              </a:graphicData>
            </a:graphic>
          </wp:inline>
        </w:drawing>
      </w:r>
    </w:p>
    <w:p>
      <w:pPr>
        <w:pStyle w:val="BodyText"/>
      </w:pPr>
      <w:r>
        <w:t xml:space="preserve">La constante</w:t>
      </w:r>
      <w:r>
        <w:t xml:space="preserve"> </w:t>
      </w:r>
      <m:oMath>
        <m:sSub>
          <m:e>
            <m:r>
              <m:t>k</m:t>
            </m:r>
          </m:e>
          <m:sub>
            <m:r>
              <m:t>g</m:t>
            </m:r>
          </m:sub>
        </m:sSub>
      </m:oMath>
      <w:r>
        <w:t xml:space="preserve"> </w:t>
      </w:r>
      <w:r>
        <w:t xml:space="preserve">est universelle. Elle a été estimée par Newton et mesurée avec précision par Cavendish en 1798 :</w:t>
      </w:r>
    </w:p>
    <w:p>
      <w:pPr>
        <w:pStyle w:val="BodyText"/>
      </w:pPr>
      <m:oMathPara>
        <m:oMathParaPr>
          <m:jc m:val="center"/>
        </m:oMathParaPr>
        <m:oMath>
          <m:sSub>
            <m:e>
              <m:r>
                <m:t>k</m:t>
              </m:r>
            </m:e>
            <m:sub>
              <m:r>
                <m:t>g</m:t>
              </m:r>
            </m:sub>
          </m:sSub>
          <m:r>
            <m:rPr>
              <m:sty m:val="p"/>
            </m:rPr>
            <m:t>=</m:t>
          </m:r>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r>
            <m:rPr>
              <m:sty m:val="p"/>
            </m:rPr>
            <m:t>.</m:t>
          </m:r>
        </m:oMath>
      </m:oMathPara>
    </w:p>
    <w:p>
      <w:pPr>
        <w:pStyle w:val="FirstParagraph"/>
      </w:pPr>
      <w:r>
        <w:t xml:space="preserve">Cette valeur montre que la force gravitationnelle est généralement faible. Elle diminue rapidement lorsque la distance entre les objets augmente.</w:t>
      </w:r>
      <w:r>
        <w:t xml:space="preserve"> </w:t>
      </w:r>
      <w:r>
        <w:t xml:space="preserve">Pour mieux comprendre cette relation, représentons graphiquement la variation de la force gravitationnelle entre deux objets en fonction de leur distance.</w:t>
      </w:r>
      <w:r>
        <w:br/>
      </w:r>
      <w:r>
        <w:t xml:space="preserve">On choisi deux masses</w:t>
      </w:r>
      <w:r>
        <w:t xml:space="preserve"> </w:t>
      </w:r>
      <m:oMath>
        <m:sSub>
          <m:e>
            <m:r>
              <m:t>m</m:t>
            </m:r>
          </m:e>
          <m:sub>
            <m:r>
              <m:t>1</m:t>
            </m:r>
          </m:sub>
        </m:sSub>
        <m:r>
          <m:rPr>
            <m:sty m:val="p"/>
          </m:rPr>
          <m:t>=</m:t>
        </m:r>
        <m:sSub>
          <m:e>
            <m:r>
              <m:t>m</m:t>
            </m:r>
          </m:e>
          <m:sub>
            <m:r>
              <m:t>2</m:t>
            </m:r>
          </m:sub>
        </m:sSub>
        <m:r>
          <m:rPr>
            <m:sty m:val="p"/>
          </m:rPr>
          <m:t>=</m:t>
        </m:r>
        <m:r>
          <m:t>m</m:t>
        </m:r>
      </m:oMath>
      <w:r>
        <w:t xml:space="preserve"> </w:t>
      </w:r>
      <w:r>
        <w:t xml:space="preserve">de sorte à ce que</w:t>
      </w:r>
      <w:r>
        <w:t xml:space="preserve"> </w:t>
      </w:r>
      <m:oMath>
        <m:sSub>
          <m:e>
            <m:r>
              <m:t>k</m:t>
            </m:r>
          </m:e>
          <m:sub>
            <m:r>
              <m:t>g</m:t>
            </m:r>
          </m:sub>
        </m:sSub>
        <m:sSup>
          <m:e>
            <m:r>
              <m:t>m</m:t>
            </m:r>
          </m:e>
          <m:sup>
            <m:r>
              <m:t>2</m:t>
            </m:r>
          </m:sup>
        </m:sSup>
        <m:r>
          <m:rPr>
            <m:sty m:val="p"/>
          </m:rPr>
          <m:t>=</m:t>
        </m:r>
        <m:r>
          <m:t>1</m:t>
        </m:r>
      </m:oMath>
      <w:r>
        <w:t xml:space="preserve">. Ceci permet d’écrire que</w:t>
      </w:r>
      <w:r>
        <w:t xml:space="preserve"> </w:t>
      </w:r>
      <m:oMath>
        <m:sSub>
          <m:e>
            <m:r>
              <m:t>F</m:t>
            </m:r>
          </m:e>
          <m:sub>
            <m:sSub>
              <m:e>
                <m:r>
                  <m:t>m</m:t>
                </m:r>
              </m:e>
              <m:sub>
                <m:r>
                  <m:t>1</m:t>
                </m:r>
              </m:sub>
            </m:sSub>
            <m:r>
              <m:rPr>
                <m:sty m:val="p"/>
              </m:rPr>
              <m:t>/</m:t>
            </m:r>
            <m:sSub>
              <m:e>
                <m:r>
                  <m:t>m</m:t>
                </m:r>
              </m:e>
              <m:sub>
                <m:r>
                  <m:t>2</m:t>
                </m:r>
              </m:sub>
            </m:sSub>
          </m:sub>
        </m:sSub>
        <m:r>
          <m:rPr>
            <m:sty m:val="p"/>
          </m:rPr>
          <m:t>=</m:t>
        </m:r>
        <m:f>
          <m:fPr>
            <m:type m:val="bar"/>
          </m:fPr>
          <m:num>
            <m:r>
              <m:t>1</m:t>
            </m:r>
          </m:num>
          <m:den>
            <m:sSup>
              <m:e>
                <m:r>
                  <m:t>d</m:t>
                </m:r>
              </m:e>
              <m:sup>
                <m:r>
                  <m:t>2</m:t>
                </m:r>
              </m:sup>
            </m:sSup>
          </m:den>
        </m:f>
      </m:oMath>
      <w:r>
        <w:t xml:space="preserve">. Voici une représentation graphique de</w:t>
      </w:r>
      <w:r>
        <w:t xml:space="preserve"> </w:t>
      </w:r>
      <m:oMath>
        <m:sSub>
          <m:e>
            <m:r>
              <m:t>F</m:t>
            </m:r>
          </m:e>
          <m:sub>
            <m:sSub>
              <m:e>
                <m:r>
                  <m:t>m</m:t>
                </m:r>
              </m:e>
              <m:sub>
                <m:r>
                  <m:t>1</m:t>
                </m:r>
              </m:sub>
            </m:sSub>
            <m:r>
              <m:rPr>
                <m:sty m:val="p"/>
              </m:rPr>
              <m:t>/</m:t>
            </m:r>
            <m:sSub>
              <m:e>
                <m:r>
                  <m:t>m</m:t>
                </m:r>
              </m:e>
              <m:sub>
                <m:r>
                  <m:t>2</m:t>
                </m:r>
              </m:sub>
            </m:sSub>
          </m:sub>
        </m:sSub>
      </m:oMath>
      <w:r>
        <w:t xml:space="preserve"> </w:t>
      </w:r>
      <w:r>
        <w:t xml:space="preserve">en fonction de la distance entre les objets.</w:t>
      </w:r>
    </w:p>
    <w:p>
      <w:pPr>
        <w:pStyle w:val="CaptionedFigure"/>
      </w:pPr>
      <w:r>
        <w:drawing>
          <wp:inline>
            <wp:extent cx="3200400" cy="2982190"/>
            <wp:effectExtent b="0" l="0" r="0" t="0"/>
            <wp:docPr descr="Intensité de la force en fonction de la distance" title="" id="89" name="Picture"/>
            <a:graphic>
              <a:graphicData uri="http://schemas.openxmlformats.org/drawingml/2006/picture">
                <pic:pic>
                  <pic:nvPicPr>
                    <pic:cNvPr descr="figures/grav/fig02.png" id="90" name="Picture"/>
                    <pic:cNvPicPr>
                      <a:picLocks noChangeArrowheads="1" noChangeAspect="1"/>
                    </pic:cNvPicPr>
                  </pic:nvPicPr>
                  <pic:blipFill>
                    <a:blip r:embed="rId88"/>
                    <a:stretch>
                      <a:fillRect/>
                    </a:stretch>
                  </pic:blipFill>
                  <pic:spPr bwMode="auto">
                    <a:xfrm>
                      <a:off x="0" y="0"/>
                      <a:ext cx="3200400" cy="2982190"/>
                    </a:xfrm>
                    <a:prstGeom prst="rect">
                      <a:avLst/>
                    </a:prstGeom>
                    <a:noFill/>
                    <a:ln w="9525">
                      <a:noFill/>
                      <a:headEnd/>
                      <a:tailEnd/>
                    </a:ln>
                  </pic:spPr>
                </pic:pic>
              </a:graphicData>
            </a:graphic>
          </wp:inline>
        </w:drawing>
      </w:r>
    </w:p>
    <w:p>
      <w:pPr>
        <w:pStyle w:val="ImageCaption"/>
      </w:pPr>
      <w:r>
        <w:t xml:space="preserve">Intensité de la force en fonction de la distance</w:t>
      </w:r>
    </w:p>
    <w:bookmarkStart w:id="91" w:name="exr-refl"/>
    <w:p>
      <w:pPr>
        <w:pStyle w:val="BodyText"/>
      </w:pPr>
      <w:r>
        <w:rPr>
          <w:b/>
          <w:bCs/>
        </w:rPr>
        <w:t xml:space="preserve">Exercice 3</w:t>
      </w:r>
      <w:r>
        <w:t xml:space="preserve"> </w:t>
      </w:r>
      <w:r>
        <w:t xml:space="preserve"> </w:t>
      </w:r>
    </w:p>
    <w:p>
      <w:pPr>
        <w:pStyle w:val="Compact"/>
        <w:numPr>
          <w:ilvl w:val="0"/>
          <w:numId w:val="1004"/>
        </w:numPr>
      </w:pPr>
      <w:r>
        <w:t xml:space="preserve">Si la distance entre deux objets double, comment est modifiée la force gravitationnelle entre eux ?</w:t>
      </w:r>
    </w:p>
    <w:p>
      <w:pPr>
        <w:pStyle w:val="Compact"/>
        <w:numPr>
          <w:ilvl w:val="0"/>
          <w:numId w:val="1004"/>
        </w:numPr>
      </w:pPr>
      <w:r>
        <w:t xml:space="preserve">Un astronaute lâche un objet en chute libre sur une planète inconnue. Son accélération augmente-t-elle au cours de la chute ?</w:t>
      </w:r>
    </w:p>
    <w:p>
      <w:pPr>
        <w:pStyle w:val="Compact"/>
        <w:numPr>
          <w:ilvl w:val="0"/>
          <w:numId w:val="1004"/>
        </w:numPr>
      </w:pPr>
      <w:r>
        <w:t xml:space="preserve">Le poids d’un kilogramme de plumes est-il le même sur la Terre et sur la Lune ? Justifier.</w:t>
      </w:r>
    </w:p>
    <w:bookmarkEnd w:id="91"/>
    <w:bookmarkStart w:id="92" w:name="exr-appl"/>
    <w:p>
      <w:pPr>
        <w:pStyle w:val="FirstParagraph"/>
      </w:pPr>
      <w:r>
        <w:rPr>
          <w:b/>
          <w:bCs/>
        </w:rPr>
        <w:t xml:space="preserve">Exercice 4</w:t>
      </w:r>
      <w:r>
        <w:t xml:space="preserve"> </w:t>
      </w:r>
      <w:r>
        <w:t xml:space="preserve">Calcule la force d’attraction que tu exerces sur ton voisin le plus proche. Explique ensuite pourquoi tu n’est pas collé à ton voisin.</w:t>
      </w:r>
    </w:p>
    <w:bookmarkEnd w:id="92"/>
    <w:bookmarkEnd w:id="93"/>
    <w:bookmarkStart w:id="94" w:name="applications"/>
    <w:p>
      <w:pPr>
        <w:pStyle w:val="Heading3"/>
      </w:pPr>
      <w:r>
        <w:t xml:space="preserve">Applications</w:t>
      </w:r>
    </w:p>
    <w:p>
      <w:pPr>
        <w:pStyle w:val="FirstParagraph"/>
      </w:pPr>
      <w:r>
        <w:t xml:space="preserve">Pour les exercices qui suivent, les constantes suivantes seront utilisées.</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Constante</w:t>
            </w:r>
          </w:p>
        </w:tc>
        <w:tc>
          <w:tcPr/>
          <w:p>
            <w:pPr>
              <w:pStyle w:val="Compact"/>
              <w:jc w:val="left"/>
            </w:pPr>
            <w:r>
              <w:t xml:space="preserve">Valeur</w:t>
            </w:r>
          </w:p>
        </w:tc>
      </w:tr>
      <w:tr>
        <w:tc>
          <w:tcPr/>
          <w:p>
            <w:pPr>
              <w:pStyle w:val="Compact"/>
              <w:jc w:val="left"/>
            </w:pPr>
            <w:r>
              <w:t xml:space="preserve">Constante gravitationnelle</w:t>
            </w:r>
            <w:r>
              <w:t xml:space="preserve"> </w:t>
            </w:r>
            <m:oMath>
              <m:sSub>
                <m:e>
                  <m:r>
                    <m:t>k</m:t>
                  </m:r>
                </m:e>
                <m:sub>
                  <m:r>
                    <m:t>g</m:t>
                  </m:r>
                </m:sub>
              </m:sSub>
            </m:oMath>
          </w:p>
        </w:tc>
        <w:tc>
          <w:tcPr/>
          <w:p>
            <w:pPr>
              <w:pStyle w:val="Compact"/>
              <w:jc w:val="left"/>
            </w:pPr>
            <m:oMath>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oMath>
          </w:p>
        </w:tc>
      </w:tr>
      <w:tr>
        <w:tc>
          <w:tcPr/>
          <w:p>
            <w:pPr>
              <w:pStyle w:val="Compact"/>
              <w:jc w:val="left"/>
            </w:pPr>
            <w:r>
              <w:t xml:space="preserve">Accélération terrestre</w:t>
            </w:r>
            <w:r>
              <w:t xml:space="preserve"> </w:t>
            </w:r>
            <m:oMath>
              <m:r>
                <m:t>g</m:t>
              </m:r>
            </m:oMath>
          </w:p>
        </w:tc>
        <w:tc>
          <w:tcPr/>
          <w:p>
            <w:pPr>
              <w:pStyle w:val="Compact"/>
              <w:jc w:val="left"/>
            </w:pPr>
            <m:oMath>
              <m:r>
                <m:t>9</m:t>
              </m:r>
              <m:r>
                <m:rPr>
                  <m:sty m:val="p"/>
                </m:rPr>
                <m:t>,</m:t>
              </m:r>
              <m:r>
                <m:t>81</m:t>
              </m:r>
              <m:sSup>
                <m:e>
                  <m:r>
                    <m:rPr>
                      <m:nor/>
                      <m:sty m:val="p"/>
                    </m:rPr>
                    <m:t> m/s</m:t>
                  </m:r>
                </m:e>
                <m:sup>
                  <m:r>
                    <m:t>2</m:t>
                  </m:r>
                </m:sup>
              </m:sSup>
            </m:oMath>
          </w:p>
        </w:tc>
      </w:tr>
      <w:tr>
        <w:tc>
          <w:tcPr/>
          <w:p>
            <w:pPr>
              <w:pStyle w:val="Compact"/>
              <w:jc w:val="left"/>
            </w:pPr>
            <w:r>
              <w:t xml:space="preserve">Masse de la Terre</w:t>
            </w:r>
            <w:r>
              <w:t xml:space="preserve"> </w:t>
            </w:r>
            <m:oMath>
              <m:sSub>
                <m:e>
                  <m:r>
                    <m:t>m</m:t>
                  </m:r>
                </m:e>
                <m:sub>
                  <m:r>
                    <m:t>T</m:t>
                  </m:r>
                </m:sub>
              </m:sSub>
            </m:oMath>
          </w:p>
        </w:tc>
        <w:tc>
          <w:tcPr/>
          <w:p>
            <w:pPr>
              <w:pStyle w:val="Compact"/>
              <w:jc w:val="left"/>
            </w:pPr>
            <m:oMath>
              <m:r>
                <m:t>5</m:t>
              </m:r>
              <m:r>
                <m:rPr>
                  <m:sty m:val="p"/>
                </m:rPr>
                <m:t>,</m:t>
              </m:r>
              <m:r>
                <m:t>97</m:t>
              </m:r>
              <m:r>
                <m:rPr>
                  <m:sty m:val="p"/>
                </m:rPr>
                <m:t>×</m:t>
              </m:r>
              <m:sSup>
                <m:e>
                  <m:r>
                    <m:t>10</m:t>
                  </m:r>
                </m:e>
                <m:sup>
                  <m:r>
                    <m:t>24</m:t>
                  </m:r>
                </m:sup>
              </m:sSup>
              <m:r>
                <m:rPr>
                  <m:nor/>
                  <m:sty m:val="p"/>
                </m:rPr>
                <m:t> kg</m:t>
              </m:r>
            </m:oMath>
          </w:p>
        </w:tc>
      </w:tr>
      <w:tr>
        <w:tc>
          <w:tcPr/>
          <w:p>
            <w:pPr>
              <w:pStyle w:val="Compact"/>
              <w:jc w:val="left"/>
            </w:pPr>
            <w:r>
              <w:t xml:space="preserve">Masse du Soleil</w:t>
            </w:r>
            <w:r>
              <w:t xml:space="preserve"> </w:t>
            </w:r>
            <m:oMath>
              <m:sSub>
                <m:e>
                  <m:r>
                    <m:t>m</m:t>
                  </m:r>
                </m:e>
                <m:sub>
                  <m:r>
                    <m:t>S</m:t>
                  </m:r>
                </m:sub>
              </m:sSub>
            </m:oMath>
          </w:p>
        </w:tc>
        <w:tc>
          <w:tcPr/>
          <w:p>
            <w:pPr>
              <w:pStyle w:val="Compact"/>
              <w:jc w:val="left"/>
            </w:pPr>
            <m:oMath>
              <m:r>
                <m:t>1</m:t>
              </m:r>
              <m:r>
                <m:rPr>
                  <m:sty m:val="p"/>
                </m:rPr>
                <m:t>,</m:t>
              </m:r>
              <m:r>
                <m:t>99</m:t>
              </m:r>
              <m:r>
                <m:rPr>
                  <m:sty m:val="p"/>
                </m:rPr>
                <m:t>×</m:t>
              </m:r>
              <m:sSup>
                <m:e>
                  <m:r>
                    <m:t>10</m:t>
                  </m:r>
                </m:e>
                <m:sup>
                  <m:r>
                    <m:t>30</m:t>
                  </m:r>
                </m:sup>
              </m:sSup>
              <m:r>
                <m:rPr>
                  <m:nor/>
                  <m:sty m:val="p"/>
                </m:rPr>
                <m:t> kg</m:t>
              </m:r>
            </m:oMath>
          </w:p>
        </w:tc>
      </w:tr>
    </w:tbl>
    <w:bookmarkEnd w:id="94"/>
    <w:bookmarkStart w:id="104" w:name="X91f0d18c167424bc105fa331bcf766a524c293a"/>
    <w:p>
      <w:pPr>
        <w:pStyle w:val="Heading3"/>
      </w:pPr>
      <w:r>
        <w:t xml:space="preserve">Mouvement des astres dans le système solaire</w:t>
      </w:r>
    </w:p>
    <w:p>
      <w:pPr>
        <w:pStyle w:val="FirstParagraph"/>
      </w:pPr>
      <w:r>
        <w:t xml:space="preserve">La première loi de Kepler dit que la trajectoire des planètes autour du soleil est elliptique. Voici une représentation de quelques unes de ces trajectoires:</w:t>
      </w:r>
    </w:p>
    <w:p>
      <w:pPr>
        <w:pStyle w:val="CaptionedFigure"/>
      </w:pPr>
      <w:r>
        <w:drawing>
          <wp:inline>
            <wp:extent cx="1066800" cy="877800"/>
            <wp:effectExtent b="0" l="0" r="0" t="0"/>
            <wp:docPr descr="Orbites du système solaire (échelle: 10^9m)" title="" id="96" name="Picture"/>
            <a:graphic>
              <a:graphicData uri="http://schemas.openxmlformats.org/drawingml/2006/picture">
                <pic:pic>
                  <pic:nvPicPr>
                    <pic:cNvPr descr="figures/grav/orbites.png" id="97" name="Picture"/>
                    <pic:cNvPicPr>
                      <a:picLocks noChangeArrowheads="1" noChangeAspect="1"/>
                    </pic:cNvPicPr>
                  </pic:nvPicPr>
                  <pic:blipFill>
                    <a:blip r:embed="rId95"/>
                    <a:stretch>
                      <a:fillRect/>
                    </a:stretch>
                  </pic:blipFill>
                  <pic:spPr bwMode="auto">
                    <a:xfrm>
                      <a:off x="0" y="0"/>
                      <a:ext cx="1066800" cy="877800"/>
                    </a:xfrm>
                    <a:prstGeom prst="rect">
                      <a:avLst/>
                    </a:prstGeom>
                    <a:noFill/>
                    <a:ln w="9525">
                      <a:noFill/>
                      <a:headEnd/>
                      <a:tailEnd/>
                    </a:ln>
                  </pic:spPr>
                </pic:pic>
              </a:graphicData>
            </a:graphic>
          </wp:inline>
        </w:drawing>
      </w:r>
    </w:p>
    <w:p>
      <w:pPr>
        <w:pStyle w:val="ImageCaption"/>
      </w:pPr>
      <w:r>
        <w:t xml:space="preserve">Orbites du système solaire (échelle:</w:t>
      </w:r>
      <w:r>
        <w:t xml:space="preserve"> </w:t>
      </w:r>
      <m:oMath>
        <m:sSup>
          <m:e>
            <m:r>
              <m:t>10</m:t>
            </m:r>
          </m:e>
          <m:sup>
            <m:r>
              <m:t>9</m:t>
            </m:r>
          </m:sup>
        </m:sSup>
      </m:oMath>
      <w:r>
        <w:t xml:space="preserve">m)</w:t>
      </w:r>
    </w:p>
    <w:p>
      <w:pPr>
        <w:pStyle w:val="BodyText"/>
      </w:pPr>
      <w:r>
        <w:t xml:space="preserve">Tu peux constater que les trajectoires ont l’air d’être des cercles. Nous supposerons donc, afin de faciliter les calculs, que les trajectoires des astres dans le système solaire sont circulaires. Ceci nous permettra de faire appel à la théorie des MCU pour résoudre les exercices.</w:t>
      </w:r>
    </w:p>
    <w:p>
      <w:pPr>
        <w:pStyle w:val="BodyText"/>
      </w:pPr>
      <w:r>
        <w:t xml:space="preserve">Voyons un exemple d’application pour trouver la vitesse ou la période de révolution d’un astre.</w:t>
      </w:r>
    </w:p>
    <w:bookmarkStart w:id="98" w:name="exm-netpune"/>
    <w:p>
      <w:pPr>
        <w:pStyle w:val="BodyText"/>
      </w:pPr>
      <w:r>
        <w:rPr>
          <w:b/>
          <w:bCs/>
        </w:rPr>
        <w:t xml:space="preserve">Exemple 1</w:t>
      </w:r>
      <w:r>
        <w:t xml:space="preserve"> </w:t>
      </w:r>
      <w:r>
        <w:t xml:space="preserve">Dans cet exemple, nous allons estimer la vitesse orbitale de Neptune, en sachant que le rayon de l’orbite de Neptune autour du soleil est 30 fois plus grande que le rayon de l’orbite de la Terre autour du soleil.</w:t>
      </w:r>
    </w:p>
    <w:p>
      <w:pPr>
        <w:pStyle w:val="BodyText"/>
      </w:pPr>
      <w:r>
        <w:t xml:space="preserve">Explicitons ce que dit l’énoncé de l’exemple:</w:t>
      </w:r>
    </w:p>
    <w:p>
      <w:pPr>
        <w:pStyle w:val="Compact"/>
        <w:numPr>
          <w:ilvl w:val="0"/>
          <w:numId w:val="1005"/>
        </w:numPr>
      </w:pPr>
      <m:oMath>
        <m:sSub>
          <m:e>
            <m:r>
              <m:t>F</m:t>
            </m:r>
          </m:e>
          <m:sub>
            <m:r>
              <m:t>S</m:t>
            </m:r>
            <m:r>
              <m:rPr>
                <m:sty m:val="p"/>
              </m:rPr>
              <m:t>/</m:t>
            </m:r>
            <m:r>
              <m:t>N</m:t>
            </m:r>
          </m:sub>
        </m:sSub>
        <m:r>
          <m:rPr>
            <m:sty m:val="p"/>
          </m:rPr>
          <m:t>=</m:t>
        </m:r>
        <m:sSub>
          <m:e>
            <m:r>
              <m:t>k</m:t>
            </m:r>
          </m:e>
          <m:sub>
            <m:r>
              <m:t>g</m:t>
            </m:r>
          </m:sub>
        </m:sSub>
        <m:f>
          <m:fPr>
            <m:type m:val="bar"/>
          </m:fPr>
          <m:num>
            <m:sSub>
              <m:e>
                <m:r>
                  <m:t>m</m:t>
                </m:r>
              </m:e>
              <m:sub>
                <m:r>
                  <m:t>S</m:t>
                </m:r>
              </m:sub>
            </m:sSub>
            <m:sSub>
              <m:e>
                <m:r>
                  <m:t>m</m:t>
                </m:r>
              </m:e>
              <m:sub>
                <m:r>
                  <m:t>N</m:t>
                </m:r>
              </m:sub>
            </m:sSub>
          </m:num>
          <m:den>
            <m:sSubSup>
              <m:e>
                <m:r>
                  <m:t>R</m:t>
                </m:r>
              </m:e>
              <m:sub>
                <m:r>
                  <m:t>N</m:t>
                </m:r>
              </m:sub>
              <m:sup>
                <m:r>
                  <m:t>2</m:t>
                </m:r>
              </m:sup>
            </m:sSubSup>
          </m:den>
        </m:f>
      </m:oMath>
    </w:p>
    <w:p>
      <w:pPr>
        <w:pStyle w:val="Compact"/>
        <w:numPr>
          <w:ilvl w:val="0"/>
          <w:numId w:val="1005"/>
        </w:numPr>
      </w:pPr>
      <m:oMath>
        <m:sSub>
          <m:e>
            <m:r>
              <m:t>R</m:t>
            </m:r>
          </m:e>
          <m:sub>
            <m:r>
              <m:t>N</m:t>
            </m:r>
          </m:sub>
        </m:sSub>
        <m:r>
          <m:rPr>
            <m:sty m:val="p"/>
          </m:rPr>
          <m:t>=</m:t>
        </m:r>
        <m:r>
          <m:t>30</m:t>
        </m:r>
        <m:sSub>
          <m:e>
            <m:r>
              <m:t>R</m:t>
            </m:r>
          </m:e>
          <m:sub>
            <m:r>
              <m:t>T</m:t>
            </m:r>
          </m:sub>
        </m:sSub>
      </m:oMath>
    </w:p>
    <w:p>
      <w:pPr>
        <w:pStyle w:val="FirstParagraph"/>
      </w:pPr>
      <w:r>
        <w:t xml:space="preserve">D’après la deuxième loi de Newton, on a que</w:t>
      </w:r>
      <w:r>
        <w:t xml:space="preserve"> </w:t>
      </w:r>
      <m:oMath>
        <m:sSub>
          <m:e>
            <m:r>
              <m:t>F</m:t>
            </m:r>
          </m:e>
          <m:sub>
            <m:r>
              <m:t>S</m:t>
            </m:r>
            <m:r>
              <m:rPr>
                <m:sty m:val="p"/>
              </m:rPr>
              <m:t>/</m:t>
            </m:r>
            <m:r>
              <m:t>N</m:t>
            </m:r>
          </m:sub>
        </m:sSub>
        <m:r>
          <m:rPr>
            <m:sty m:val="p"/>
          </m:rPr>
          <m:t>=</m:t>
        </m:r>
        <m:sSub>
          <m:e>
            <m:r>
              <m:t>m</m:t>
            </m:r>
          </m:e>
          <m:sub>
            <m:r>
              <m:t>N</m:t>
            </m:r>
          </m:sub>
        </m:sSub>
        <m:sSub>
          <m:e>
            <m:r>
              <m:t>a</m:t>
            </m:r>
          </m:e>
          <m:sub>
            <m:r>
              <m:t>N</m:t>
            </m:r>
          </m:sub>
        </m:sSub>
      </m:oMath>
      <w:r>
        <w:t xml:space="preserve"> </w:t>
      </w:r>
      <w:r>
        <w:t xml:space="preserve">, où</w:t>
      </w:r>
      <w:r>
        <w:t xml:space="preserve"> </w:t>
      </w:r>
      <m:oMath>
        <m:sSub>
          <m:e>
            <m:r>
              <m:t>a</m:t>
            </m:r>
          </m:e>
          <m:sub>
            <m:r>
              <m:t>N</m:t>
            </m:r>
          </m:sub>
        </m:sSub>
        <m:r>
          <m:rPr>
            <m:sty m:val="p"/>
          </m:rPr>
          <m:t>=</m:t>
        </m:r>
        <m:f>
          <m:fPr>
            <m:type m:val="bar"/>
          </m:fPr>
          <m:num>
            <m:sSup>
              <m:e>
                <m:r>
                  <m:t>v</m:t>
                </m:r>
              </m:e>
              <m:sup>
                <m:r>
                  <m:t>2</m:t>
                </m:r>
              </m:sup>
            </m:sSup>
          </m:num>
          <m:den>
            <m:sSub>
              <m:e>
                <m:r>
                  <m:t>R</m:t>
                </m:r>
              </m:e>
              <m:sub>
                <m:r>
                  <m:t>N</m:t>
                </m:r>
              </m:sub>
            </m:sSub>
          </m:den>
        </m:f>
      </m:oMath>
      <w:r>
        <w:t xml:space="preserve"> </w:t>
      </w:r>
      <w:r>
        <w:t xml:space="preserve">est l’accélération centripète.</w:t>
      </w:r>
    </w:p>
    <w:p>
      <w:pPr>
        <w:pStyle w:val="BodyText"/>
      </w:pPr>
      <w:r>
        <w:t xml:space="preserve">On a donc</w:t>
      </w:r>
      <w:r>
        <w:t xml:space="preserve"> </w:t>
      </w: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oMath>
      <w:r>
        <w:t xml:space="preserve">. Comme</w:t>
      </w:r>
      <w:r>
        <w:t xml:space="preserve"> </w:t>
      </w:r>
      <m:oMath>
        <m:sSub>
          <m:e>
            <m:r>
              <m:t>R</m:t>
            </m:r>
          </m:e>
          <m:sub>
            <m:r>
              <m:t>N</m:t>
            </m:r>
          </m:sub>
        </m:sSub>
        <m:r>
          <m:rPr>
            <m:sty m:val="p"/>
          </m:rPr>
          <m:t>=</m:t>
        </m:r>
        <m:r>
          <m:t>30</m:t>
        </m:r>
        <m:sSub>
          <m:e>
            <m:r>
              <m:t>R</m:t>
            </m:r>
          </m:e>
          <m:sub>
            <m:r>
              <m:t>T</m:t>
            </m:r>
          </m:sub>
        </m:sSub>
        <m:r>
          <m:rPr>
            <m:sty m:val="p"/>
          </m:rPr>
          <m:t>=</m:t>
        </m:r>
        <m:r>
          <m:t>30</m:t>
        </m:r>
        <m:r>
          <m:rPr>
            <m:sty m:val="p"/>
          </m:rPr>
          <m:t>⋅</m:t>
        </m:r>
        <m:r>
          <m:t>6</m:t>
        </m:r>
        <m:r>
          <m:rPr>
            <m:sty m:val="p"/>
          </m:rPr>
          <m:t>,</m:t>
        </m:r>
        <m:r>
          <m:t>37</m:t>
        </m:r>
        <m:r>
          <m:rPr>
            <m:sty m:val="p"/>
          </m:rPr>
          <m:t>⋅</m:t>
        </m:r>
        <m:sSup>
          <m:e>
            <m:r>
              <m:t>10</m:t>
            </m:r>
          </m:e>
          <m:sup>
            <m:r>
              <m:t>6</m:t>
            </m:r>
          </m:sup>
        </m:sSup>
        <m:r>
          <m:rPr>
            <m:nor/>
            <m:sty m:val="p"/>
          </m:rPr>
          <m:t>m</m:t>
        </m:r>
      </m:oMath>
      <w:r>
        <w:t xml:space="preserve">, on a que</w:t>
      </w:r>
    </w:p>
    <w:p>
      <w:pPr>
        <w:pStyle w:val="BodyText"/>
      </w:pPr>
      <m:oMathPara>
        <m:oMathParaPr>
          <m:jc m:val="center"/>
        </m:oMathParaP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r>
            <m:rPr>
              <m:sty m:val="p"/>
            </m:rPr>
            <m:t>=</m:t>
          </m:r>
          <m:r>
            <m:t>6</m:t>
          </m:r>
          <m:r>
            <m:rPr>
              <m:sty m:val="p"/>
            </m:rPr>
            <m:t>,</m:t>
          </m:r>
          <m:r>
            <m:t>67</m:t>
          </m:r>
          <m:r>
            <m:rPr>
              <m:sty m:val="p"/>
            </m:rPr>
            <m:t>⋅</m:t>
          </m:r>
          <m:sSup>
            <m:e>
              <m:r>
                <m:t>10</m:t>
              </m:r>
            </m:e>
            <m:sup>
              <m:r>
                <m:rPr>
                  <m:sty m:val="p"/>
                </m:rPr>
                <m:t>−</m:t>
              </m:r>
              <m:r>
                <m:t>11</m:t>
              </m:r>
            </m:sup>
          </m:sSup>
          <m:f>
            <m:fPr>
              <m:type m:val="bar"/>
            </m:fPr>
            <m:num>
              <m:r>
                <m:t>1</m:t>
              </m:r>
              <m:r>
                <m:rPr>
                  <m:sty m:val="p"/>
                </m:rPr>
                <m:t>,</m:t>
              </m:r>
              <m:r>
                <m:t>99</m:t>
              </m:r>
              <m:r>
                <m:rPr>
                  <m:sty m:val="p"/>
                </m:rPr>
                <m:t>⋅</m:t>
              </m:r>
              <m:sSup>
                <m:e>
                  <m:r>
                    <m:t>10</m:t>
                  </m:r>
                </m:e>
                <m:sup>
                  <m:r>
                    <m:t>30</m:t>
                  </m:r>
                </m:sup>
              </m:sSup>
            </m:num>
            <m:den>
              <m:r>
                <m:t>6</m:t>
              </m:r>
              <m:r>
                <m:rPr>
                  <m:sty m:val="p"/>
                </m:rPr>
                <m:t>,</m:t>
              </m:r>
              <m:r>
                <m:t>37</m:t>
              </m:r>
              <m:r>
                <m:rPr>
                  <m:sty m:val="p"/>
                </m:rPr>
                <m:t>⋅</m:t>
              </m:r>
              <m:sSup>
                <m:e>
                  <m:r>
                    <m:t>10</m:t>
                  </m:r>
                </m:e>
                <m:sup>
                  <m:r>
                    <m:t>6</m:t>
                  </m:r>
                </m:sup>
              </m:sSup>
            </m:den>
          </m:f>
          <m:r>
            <m:rPr>
              <m:sty m:val="p"/>
            </m:rPr>
            <m:t>=</m:t>
          </m:r>
          <m:f>
            <m:fPr>
              <m:type m:val="bar"/>
            </m:fPr>
            <m:num>
              <m:r>
                <m:t>6</m:t>
              </m:r>
              <m:r>
                <m:rPr>
                  <m:sty m:val="p"/>
                </m:rPr>
                <m:t>,</m:t>
              </m:r>
              <m:r>
                <m:t>67</m:t>
              </m:r>
              <m:r>
                <m:rPr>
                  <m:sty m:val="p"/>
                </m:rPr>
                <m:t>⋅</m:t>
              </m:r>
              <m:r>
                <m:t>1</m:t>
              </m:r>
              <m:r>
                <m:rPr>
                  <m:sty m:val="p"/>
                </m:rPr>
                <m:t>,</m:t>
              </m:r>
              <m:r>
                <m:t>99</m:t>
              </m:r>
            </m:num>
            <m:den>
              <m:r>
                <m:t>6</m:t>
              </m:r>
              <m:r>
                <m:rPr>
                  <m:sty m:val="p"/>
                </m:rPr>
                <m:t>,</m:t>
              </m:r>
              <m:r>
                <m:t>37</m:t>
              </m:r>
            </m:den>
          </m:f>
          <m:r>
            <m:rPr>
              <m:sty m:val="p"/>
            </m:rPr>
            <m:t>⋅</m:t>
          </m:r>
          <m:sSup>
            <m:e>
              <m:r>
                <m:t>10</m:t>
              </m:r>
            </m:e>
            <m:sup>
              <m:r>
                <m:t>13</m:t>
              </m:r>
            </m:sup>
          </m:sSup>
          <m:r>
            <m:rPr>
              <m:sty m:val="p"/>
            </m:rPr>
            <m:t>=</m:t>
          </m:r>
          <m:r>
            <m:t>2</m:t>
          </m:r>
          <m:r>
            <m:rPr>
              <m:sty m:val="p"/>
            </m:rPr>
            <m:t>,</m:t>
          </m:r>
          <m:r>
            <m:t>08</m:t>
          </m:r>
          <m:r>
            <m:rPr>
              <m:sty m:val="p"/>
            </m:rPr>
            <m:t>⋅</m:t>
          </m:r>
          <m:sSup>
            <m:e>
              <m:r>
                <m:t>10</m:t>
              </m:r>
            </m:e>
            <m:sup>
              <m:r>
                <m:t>13</m:t>
              </m:r>
            </m:sup>
          </m:sSup>
          <m:sSup>
            <m:e>
              <m:r>
                <m:rPr>
                  <m:nor/>
                  <m:sty m:val="p"/>
                </m:rPr>
                <m:t>m</m:t>
              </m:r>
            </m:e>
            <m:sup>
              <m:r>
                <m:t>2</m:t>
              </m:r>
            </m:sup>
          </m:sSup>
          <m:r>
            <m:rPr>
              <m:sty m:val="p"/>
            </m:rPr>
            <m:t>/</m:t>
          </m:r>
          <m:sSup>
            <m:e>
              <m:r>
                <m:rPr>
                  <m:nor/>
                  <m:sty m:val="p"/>
                </m:rPr>
                <m:t>s</m:t>
              </m:r>
            </m:e>
            <m:sup>
              <m:r>
                <m:t>2</m:t>
              </m:r>
            </m:sup>
          </m:sSup>
        </m:oMath>
      </m:oMathPara>
    </w:p>
    <w:p>
      <w:pPr>
        <w:pStyle w:val="FirstParagraph"/>
      </w:pPr>
      <w:r>
        <w:t xml:space="preserve">Donc</w:t>
      </w:r>
      <w:r>
        <w:t xml:space="preserve"> </w:t>
      </w:r>
      <m:oMath>
        <m:r>
          <m:t>v</m:t>
        </m:r>
        <m:r>
          <m:rPr>
            <m:sty m:val="p"/>
          </m:rPr>
          <m:t>≃</m:t>
        </m:r>
        <m:r>
          <m:t>4</m:t>
        </m:r>
        <m:r>
          <m:rPr>
            <m:sty m:val="p"/>
          </m:rPr>
          <m:t>,</m:t>
        </m:r>
        <m:r>
          <m:t>5</m:t>
        </m:r>
        <m:r>
          <m:rPr>
            <m:sty m:val="p"/>
          </m:rPr>
          <m:t>⋅</m:t>
        </m:r>
        <m:sSup>
          <m:e>
            <m:r>
              <m:t>10</m:t>
            </m:r>
          </m:e>
          <m:sup>
            <m:r>
              <m:t>6</m:t>
            </m:r>
          </m:sup>
        </m:sSup>
        <m:r>
          <m:rPr>
            <m:nor/>
            <m:sty m:val="p"/>
          </m:rPr>
          <m:t>m/s</m:t>
        </m:r>
        <m:r>
          <m:rPr>
            <m:sty m:val="p"/>
          </m:rPr>
          <m:t>=</m:t>
        </m:r>
        <m:r>
          <m:t>4</m:t>
        </m:r>
        <m:r>
          <m:rPr>
            <m:sty m:val="p"/>
          </m:rPr>
          <m:t>,</m:t>
        </m:r>
        <m:r>
          <m:t>5</m:t>
        </m:r>
        <m:r>
          <m:rPr>
            <m:nor/>
            <m:sty m:val="p"/>
          </m:rPr>
          <m:t>km/s</m:t>
        </m:r>
      </m:oMath>
      <w:r>
        <w:t xml:space="preserve">.</w:t>
      </w:r>
    </w:p>
    <w:bookmarkEnd w:id="98"/>
    <w:bookmarkStart w:id="99" w:name="exr-vitesse-orbitale"/>
    <w:p>
      <w:pPr>
        <w:pStyle w:val="BodyText"/>
      </w:pPr>
      <w:r>
        <w:rPr>
          <w:b/>
          <w:bCs/>
        </w:rPr>
        <w:t xml:space="preserve">Exercice 5</w:t>
      </w:r>
      <w:r>
        <w:t xml:space="preserve"> </w:t>
      </w:r>
      <w:r>
        <w:t xml:space="preserve">Un satellite artificiel tourne autour de la Terre à une altitude de 500 km.</w:t>
      </w:r>
    </w:p>
    <w:p>
      <w:pPr>
        <w:pStyle w:val="Compact"/>
        <w:numPr>
          <w:ilvl w:val="0"/>
          <w:numId w:val="1006"/>
        </w:numPr>
      </w:pPr>
      <w:r>
        <w:t xml:space="preserve">Exprime le rayon de son orbite en fonction du rayon terrestre.</w:t>
      </w:r>
    </w:p>
    <w:p>
      <w:pPr>
        <w:pStyle w:val="Compact"/>
        <w:numPr>
          <w:ilvl w:val="0"/>
          <w:numId w:val="1006"/>
        </w:numPr>
      </w:pPr>
      <w:r>
        <w:t xml:space="preserve">Calcule sa vitesse orbitale en supposant que</w:t>
      </w:r>
      <w:r>
        <w:t xml:space="preserve"> </w:t>
      </w:r>
      <m:oMath>
        <m:sSub>
          <m:e>
            <m:r>
              <m:t>R</m:t>
            </m:r>
          </m:e>
          <m:sub>
            <m:r>
              <m:t>T</m:t>
            </m:r>
          </m:sub>
        </m:sSub>
        <m:r>
          <m:rPr>
            <m:sty m:val="p"/>
          </m:rPr>
          <m:t>=</m:t>
        </m:r>
        <m:r>
          <m:t>6</m:t>
        </m:r>
        <m:r>
          <m:rPr>
            <m:sty m:val="p"/>
          </m:rPr>
          <m:t>,</m:t>
        </m:r>
        <m:r>
          <m:t>37</m:t>
        </m:r>
        <m:r>
          <m:rPr>
            <m:sty m:val="p"/>
          </m:rPr>
          <m:t>×</m:t>
        </m:r>
        <m:sSup>
          <m:e>
            <m:r>
              <m:t>10</m:t>
            </m:r>
          </m:e>
          <m:sup>
            <m:r>
              <m:t>6</m:t>
            </m:r>
          </m:sup>
        </m:sSup>
      </m:oMath>
      <w:r>
        <w:t xml:space="preserve"> </w:t>
      </w:r>
      <w:r>
        <w:t xml:space="preserve">m.</w:t>
      </w:r>
    </w:p>
    <w:p>
      <w:pPr>
        <w:pStyle w:val="Compact"/>
        <w:numPr>
          <w:ilvl w:val="0"/>
          <w:numId w:val="1006"/>
        </w:numPr>
      </w:pPr>
      <w:r>
        <w:t xml:space="preserve">Donne la période de révolution du satellite.</w:t>
      </w:r>
    </w:p>
    <w:bookmarkEnd w:id="99"/>
    <w:bookmarkStart w:id="100" w:name="exr-iss"/>
    <w:p>
      <w:pPr>
        <w:pStyle w:val="FirstParagraph"/>
      </w:pPr>
      <w:r>
        <w:rPr>
          <w:b/>
          <w:bCs/>
        </w:rPr>
        <w:t xml:space="preserve">Exercice 6</w:t>
      </w:r>
      <w:r>
        <w:t xml:space="preserve"> </w:t>
      </w:r>
      <w:r>
        <w:t xml:space="preserve">La station spaciale internationale (ISS) est en orbite circulaire autour de la Terre à une altitude de 400km. Calcule la vitesse de l’ISS.</w:t>
      </w:r>
    </w:p>
    <w:bookmarkEnd w:id="100"/>
    <w:p>
      <w:pPr>
        <w:pStyle w:val="CaptionedFigure"/>
      </w:pPr>
      <w:r>
        <w:drawing>
          <wp:inline>
            <wp:extent cx="2133600" cy="1303496"/>
            <wp:effectExtent b="0" l="0" r="0" t="0"/>
            <wp:docPr descr="L’ISS" title="" id="102" name="Picture"/>
            <a:graphic>
              <a:graphicData uri="http://schemas.openxmlformats.org/drawingml/2006/picture">
                <pic:pic>
                  <pic:nvPicPr>
                    <pic:cNvPr descr="figures/grav/iss.png" id="103" name="Picture"/>
                    <pic:cNvPicPr>
                      <a:picLocks noChangeArrowheads="1" noChangeAspect="1"/>
                    </pic:cNvPicPr>
                  </pic:nvPicPr>
                  <pic:blipFill>
                    <a:blip r:embed="rId101"/>
                    <a:stretch>
                      <a:fillRect/>
                    </a:stretch>
                  </pic:blipFill>
                  <pic:spPr bwMode="auto">
                    <a:xfrm>
                      <a:off x="0" y="0"/>
                      <a:ext cx="2133600" cy="1303496"/>
                    </a:xfrm>
                    <a:prstGeom prst="rect">
                      <a:avLst/>
                    </a:prstGeom>
                    <a:noFill/>
                    <a:ln w="9525">
                      <a:noFill/>
                      <a:headEnd/>
                      <a:tailEnd/>
                    </a:ln>
                  </pic:spPr>
                </pic:pic>
              </a:graphicData>
            </a:graphic>
          </wp:inline>
        </w:drawing>
      </w:r>
    </w:p>
    <w:p>
      <w:pPr>
        <w:pStyle w:val="ImageCaption"/>
      </w:pPr>
      <w:r>
        <w:t xml:space="preserve">L’ISS</w:t>
      </w:r>
    </w:p>
    <w:bookmarkEnd w:id="104"/>
    <w:bookmarkEnd w:id="105"/>
    <w:bookmarkStart w:id="108" w:name="Xfcf9fe2c2f908908795e83f0a9bd3b0b6e5ba85"/>
    <w:p>
      <w:pPr>
        <w:pStyle w:val="Heading2"/>
      </w:pPr>
      <w:r>
        <w:t xml:space="preserve">Détermination de la masse des corps célestes</w:t>
      </w:r>
    </w:p>
    <w:p>
      <w:pPr>
        <w:pStyle w:val="FirstParagraph"/>
      </w:pPr>
      <w:r>
        <w:t xml:space="preserve">La loi de la gravitation est une des seules manières dont nous pouvons mesurer la masse des astres.</w:t>
      </w:r>
    </w:p>
    <w:p>
      <w:pPr>
        <w:pStyle w:val="BodyText"/>
      </w:pPr>
      <w:r>
        <w:t xml:space="preserve">Prenons l’exemple de la Terre. Comment peut-on déterminer sa masse sans avoir à la</w:t>
      </w:r>
      <w:r>
        <w:t xml:space="preserve"> </w:t>
      </w:r>
      <w:r>
        <w:t xml:space="preserve">“</w:t>
      </w:r>
      <w:r>
        <w:t xml:space="preserve">peser</w:t>
      </w:r>
      <w:r>
        <w:t xml:space="preserve">”</w:t>
      </w:r>
      <w:r>
        <w:t xml:space="preserve"> </w:t>
      </w:r>
      <w:r>
        <w:t xml:space="preserve">directement ?</w:t>
      </w:r>
    </w:p>
    <w:p>
      <w:pPr>
        <w:pStyle w:val="BodyText"/>
      </w:pPr>
      <w:r>
        <w:t xml:space="preserve">L’idée repose sur la relation entre la force gravitationnelle et l’accélération gravitationnelle</w:t>
      </w:r>
      <w:r>
        <w:t xml:space="preserve"> </w:t>
      </w:r>
      <m:oMath>
        <m:r>
          <m:t>g</m:t>
        </m:r>
      </m:oMath>
      <w:r>
        <w:t xml:space="preserve">.</w:t>
      </w:r>
    </w:p>
    <w:p>
      <w:pPr>
        <w:pStyle w:val="BodyText"/>
      </w:pPr>
      <w:r>
        <w:t xml:space="preserve">Nous savons que tout objet de masse</w:t>
      </w:r>
      <w:r>
        <w:t xml:space="preserve"> </w:t>
      </w:r>
      <m:oMath>
        <m:r>
          <m:t>m</m:t>
        </m:r>
      </m:oMath>
      <w:r>
        <w:t xml:space="preserve"> </w:t>
      </w:r>
      <w:r>
        <w:t xml:space="preserve">situé près de la surface terrestre subit une accélération</w:t>
      </w:r>
      <w:r>
        <w:t xml:space="preserve"> </w:t>
      </w:r>
      <m:oMath>
        <m:r>
          <m:t>g</m:t>
        </m:r>
        <m:r>
          <m:rPr>
            <m:sty m:val="p"/>
          </m:rPr>
          <m:t>=</m:t>
        </m:r>
        <m:r>
          <m:t>9</m:t>
        </m:r>
        <m:r>
          <m:rPr>
            <m:sty m:val="p"/>
          </m:rPr>
          <m:t>,</m:t>
        </m:r>
        <m:r>
          <m:t>81</m:t>
        </m:r>
      </m:oMath>
      <w:r>
        <w:t xml:space="preserve"> </w:t>
      </w:r>
      <w:r>
        <w:t xml:space="preserve">m/s². Cette accélération est due à la force gravitationnelle exercée par la Terre.</w:t>
      </w:r>
    </w:p>
    <w:p>
      <w:pPr>
        <w:pStyle w:val="BodyText"/>
      </w:pPr>
      <w:r>
        <w:t xml:space="preserve">En appliquant la deuxième loi de Newton :</w:t>
      </w:r>
    </w:p>
    <w:p>
      <w:pPr>
        <w:pStyle w:val="BodyText"/>
      </w:pPr>
      <m:oMathPara>
        <m:oMathParaPr>
          <m:jc m:val="center"/>
        </m:oMathParaPr>
        <m:oMath>
          <m:r>
            <m:t>m</m:t>
          </m:r>
          <m:r>
            <m:t>g</m:t>
          </m:r>
          <m:r>
            <m:rPr>
              <m:sty m:val="p"/>
            </m:rPr>
            <m:t>=</m:t>
          </m:r>
          <m:sSub>
            <m:e>
              <m:r>
                <m:t>k</m:t>
              </m:r>
            </m:e>
            <m:sub>
              <m:r>
                <m:t>g</m:t>
              </m:r>
            </m:sub>
          </m:sSub>
          <m:f>
            <m:fPr>
              <m:type m:val="bar"/>
            </m:fPr>
            <m:num>
              <m:r>
                <m:t>m</m:t>
              </m:r>
              <m:sSub>
                <m:e>
                  <m:r>
                    <m:t>m</m:t>
                  </m:r>
                </m:e>
                <m:sub>
                  <m:r>
                    <m:t>T</m:t>
                  </m:r>
                </m:sub>
              </m:sSub>
            </m:num>
            <m:den>
              <m:sSubSup>
                <m:e>
                  <m:r>
                    <m:t>R</m:t>
                  </m:r>
                </m:e>
                <m:sub>
                  <m:r>
                    <m:t>T</m:t>
                  </m:r>
                </m:sub>
                <m:sup>
                  <m:r>
                    <m:t>2</m:t>
                  </m:r>
                </m:sup>
              </m:sSubSup>
            </m:den>
          </m:f>
        </m:oMath>
      </m:oMathPara>
    </w:p>
    <w:p>
      <w:pPr>
        <w:pStyle w:val="FirstParagraph"/>
      </w:pPr>
      <w:r>
        <w:t xml:space="preserve">On peut simplifier :</w:t>
      </w:r>
    </w:p>
    <w:p>
      <w:pPr>
        <w:pStyle w:val="BodyText"/>
      </w:pPr>
      <m:oMathPara>
        <m:oMathParaPr>
          <m:jc m:val="center"/>
        </m:oMathParaPr>
        <m:oMath>
          <m:r>
            <m:t>g</m:t>
          </m:r>
          <m:r>
            <m:rPr>
              <m:sty m:val="p"/>
            </m:rPr>
            <m:t>=</m:t>
          </m:r>
          <m:sSub>
            <m:e>
              <m:r>
                <m:t>k</m:t>
              </m:r>
            </m:e>
            <m:sub>
              <m:r>
                <m:t>g</m:t>
              </m:r>
            </m:sub>
          </m:sSub>
          <m:f>
            <m:fPr>
              <m:type m:val="bar"/>
            </m:fPr>
            <m:num>
              <m:sSub>
                <m:e>
                  <m:r>
                    <m:t>m</m:t>
                  </m:r>
                </m:e>
                <m:sub>
                  <m:r>
                    <m:t>T</m:t>
                  </m:r>
                </m:sub>
              </m:sSub>
            </m:num>
            <m:den>
              <m:sSubSup>
                <m:e>
                  <m:r>
                    <m:t>R</m:t>
                  </m:r>
                </m:e>
                <m:sub>
                  <m:r>
                    <m:t>T</m:t>
                  </m:r>
                </m:sub>
                <m:sup>
                  <m:r>
                    <m:t>2</m:t>
                  </m:r>
                </m:sup>
              </m:sSubSup>
            </m:den>
          </m:f>
        </m:oMath>
      </m:oMathPara>
    </w:p>
    <w:p>
      <w:pPr>
        <w:pStyle w:val="FirstParagraph"/>
      </w:pPr>
      <w:r>
        <w:t xml:space="preserve">D’où :</w:t>
      </w:r>
    </w:p>
    <w:p>
      <w:pPr>
        <w:pStyle w:val="BodyText"/>
      </w:pPr>
      <m:oMathPara>
        <m:oMathParaPr>
          <m:jc m:val="center"/>
        </m:oMathParaPr>
        <m:oMath>
          <m:sSub>
            <m:e>
              <m:r>
                <m:t>m</m:t>
              </m:r>
            </m:e>
            <m:sub>
              <m:r>
                <m:t>T</m:t>
              </m:r>
            </m:sub>
          </m:sSub>
          <m:r>
            <m:rPr>
              <m:sty m:val="p"/>
            </m:rPr>
            <m:t>=</m:t>
          </m:r>
          <m:f>
            <m:fPr>
              <m:type m:val="bar"/>
            </m:fPr>
            <m:num>
              <m:r>
                <m:t>g</m:t>
              </m:r>
              <m:sSubSup>
                <m:e>
                  <m:r>
                    <m:t>R</m:t>
                  </m:r>
                </m:e>
                <m:sub>
                  <m:r>
                    <m:t>T</m:t>
                  </m:r>
                </m:sub>
                <m:sup>
                  <m:r>
                    <m:t>2</m:t>
                  </m:r>
                </m:sup>
              </m:sSubSup>
            </m:num>
            <m:den>
              <m:sSub>
                <m:e>
                  <m:r>
                    <m:t>k</m:t>
                  </m:r>
                </m:e>
                <m:sub>
                  <m:r>
                    <m:t>g</m:t>
                  </m:r>
                </m:sub>
              </m:sSub>
            </m:den>
          </m:f>
          <m:r>
            <m:rPr>
              <m:sty m:val="p"/>
            </m:rPr>
            <m:t>≃</m:t>
          </m:r>
          <m:r>
            <m:t>5</m:t>
          </m:r>
          <m:r>
            <m:rPr>
              <m:sty m:val="p"/>
            </m:rPr>
            <m:t>,</m:t>
          </m:r>
          <m:r>
            <m:t>97</m:t>
          </m:r>
          <m:r>
            <m:rPr>
              <m:sty m:val="p"/>
            </m:rPr>
            <m:t>⋅</m:t>
          </m:r>
          <m:sSup>
            <m:e>
              <m:r>
                <m:t>10</m:t>
              </m:r>
            </m:e>
            <m:sup>
              <m:r>
                <m:t>24</m:t>
              </m:r>
            </m:sup>
          </m:sSup>
          <m:r>
            <m:rPr>
              <m:nor/>
              <m:sty m:val="p"/>
            </m:rPr>
            <m:t>kg</m:t>
          </m:r>
          <m:r>
            <m:rPr>
              <m:sty m:val="p"/>
            </m:rPr>
            <m:t>.</m:t>
          </m:r>
        </m:oMath>
      </m:oMathPara>
    </w:p>
    <w:p>
      <w:pPr>
        <w:pStyle w:val="FirstParagraph"/>
      </w:pPr>
      <w:r>
        <w:t xml:space="preserve">Ce raisonnement nous permet de déterminer la masse de n’importe quel astre en connaissant son rayon et son influence sur un objet en orbite autour de lui ou à sa surface.</w:t>
      </w:r>
    </w:p>
    <w:bookmarkStart w:id="106" w:name="exr-masse-terre"/>
    <w:p>
      <w:pPr>
        <w:pStyle w:val="BodyText"/>
      </w:pPr>
      <w:r>
        <w:rPr>
          <w:b/>
          <w:bCs/>
        </w:rPr>
        <w:t xml:space="preserve">Exercice 7</w:t>
      </w:r>
      <w:r>
        <w:t xml:space="preserve"> </w:t>
      </w:r>
      <w:r>
        <w:t xml:space="preserve">En utilisant</w:t>
      </w:r>
      <w:r>
        <w:t xml:space="preserve"> </w:t>
      </w:r>
      <m:oMath>
        <m:sSub>
          <m:e>
            <m:r>
              <m:t>g</m:t>
            </m:r>
          </m:e>
          <m:sub>
            <m:r>
              <m:t>M</m:t>
            </m:r>
          </m:sub>
        </m:sSub>
        <m:r>
          <m:rPr>
            <m:sty m:val="p"/>
          </m:rPr>
          <m:t>=</m:t>
        </m:r>
        <m:r>
          <m:t>3</m:t>
        </m:r>
        <m:r>
          <m:rPr>
            <m:sty m:val="p"/>
          </m:rPr>
          <m:t>,</m:t>
        </m:r>
        <m:r>
          <m:t>71</m:t>
        </m:r>
      </m:oMath>
      <w:r>
        <w:t xml:space="preserve"> </w:t>
      </w:r>
      <w:r>
        <w:t xml:space="preserve">m/s² et</w:t>
      </w:r>
      <w:r>
        <w:t xml:space="preserve"> </w:t>
      </w:r>
      <m:oMath>
        <m:sSub>
          <m:e>
            <m:r>
              <m:t>R</m:t>
            </m:r>
          </m:e>
          <m:sub>
            <m:r>
              <m:t>M</m:t>
            </m:r>
          </m:sub>
        </m:sSub>
        <m:r>
          <m:rPr>
            <m:sty m:val="p"/>
          </m:rPr>
          <m:t>=</m:t>
        </m:r>
        <m:r>
          <m:t>3</m:t>
        </m:r>
        <m:r>
          <m:rPr>
            <m:sty m:val="p"/>
          </m:rPr>
          <m:t>,</m:t>
        </m:r>
        <m:r>
          <m:t>39</m:t>
        </m:r>
        <m:r>
          <m:rPr>
            <m:sty m:val="p"/>
          </m:rPr>
          <m:t>×</m:t>
        </m:r>
        <m:sSup>
          <m:e>
            <m:r>
              <m:t>10</m:t>
            </m:r>
          </m:e>
          <m:sup>
            <m:r>
              <m:t>6</m:t>
            </m:r>
          </m:sup>
        </m:sSup>
      </m:oMath>
      <w:r>
        <w:t xml:space="preserve"> </w:t>
      </w:r>
      <w:r>
        <w:t xml:space="preserve">m, calcule la masse de Mars.</w:t>
      </w:r>
    </w:p>
    <w:bookmarkEnd w:id="106"/>
    <w:bookmarkStart w:id="107" w:name="exr-masse-mars"/>
    <w:p>
      <w:pPr>
        <w:pStyle w:val="BodyText"/>
      </w:pPr>
      <w:r>
        <w:rPr>
          <w:b/>
          <w:bCs/>
        </w:rPr>
        <w:t xml:space="preserve">Exercice 8</w:t>
      </w:r>
      <w:r>
        <w:t xml:space="preserve"> </w:t>
      </w:r>
      <w:r>
        <w:t xml:space="preserve">Le but de cet exercice est de calculer la masse du Soleil, sur base du mouvement de la Terre.</w:t>
      </w:r>
    </w:p>
    <w:p>
      <w:pPr>
        <w:pStyle w:val="Compact"/>
        <w:numPr>
          <w:ilvl w:val="0"/>
          <w:numId w:val="1007"/>
        </w:numPr>
      </w:pPr>
      <w:r>
        <w:t xml:space="preserve">Calcule la vitesse de la terre autour du soleil, sachant que la distance Terre-Soleil vaut</w:t>
      </w:r>
      <w:r>
        <w:t xml:space="preserve"> </w:t>
      </w:r>
      <m:oMath>
        <m:r>
          <m:t>150</m:t>
        </m:r>
      </m:oMath>
      <w:r>
        <w:t xml:space="preserve"> </w:t>
      </w:r>
      <w:r>
        <w:t xml:space="preserve">millions de km.</w:t>
      </w:r>
    </w:p>
    <w:p>
      <w:pPr>
        <w:pStyle w:val="Compact"/>
        <w:numPr>
          <w:ilvl w:val="0"/>
          <w:numId w:val="1007"/>
        </w:numPr>
      </w:pPr>
      <w:r>
        <w:t xml:space="preserve">Déduis-en la masse du Soleil.</w:t>
      </w:r>
    </w:p>
    <w:bookmarkEnd w:id="107"/>
    <w:bookmarkEnd w:id="108"/>
    <w:bookmarkStart w:id="114" w:name="la-gravité-autour-de-la-terre"/>
    <w:p>
      <w:pPr>
        <w:pStyle w:val="Heading2"/>
      </w:pPr>
      <w:r>
        <w:t xml:space="preserve">La gravité autour de la Terre</w:t>
      </w:r>
    </w:p>
    <w:p>
      <w:pPr>
        <w:pStyle w:val="FirstParagraph"/>
      </w:pPr>
      <w:r>
        <w:t xml:space="preserve">L’accélération gravitationnelle varie avec l’altitude.</w:t>
      </w:r>
    </w:p>
    <w:bookmarkStart w:id="109" w:name="exr-alt"/>
    <w:p>
      <w:pPr>
        <w:pStyle w:val="BodyText"/>
      </w:pPr>
      <w:r>
        <w:rPr>
          <w:b/>
          <w:bCs/>
        </w:rPr>
        <w:t xml:space="preserve">Exercice 9</w:t>
      </w:r>
      <w:r>
        <w:t xml:space="preserve"> </w:t>
      </w:r>
      <w:r>
        <w:t xml:space="preserve">Considérons une bille de plomb de 1kg. Calcule la force de gravitation exercée par la Terre sur cette masse si:</w:t>
      </w:r>
    </w:p>
    <w:p>
      <w:pPr>
        <w:pStyle w:val="Compact"/>
        <w:numPr>
          <w:ilvl w:val="0"/>
          <w:numId w:val="1008"/>
        </w:numPr>
      </w:pPr>
      <w:r>
        <w:t xml:space="preserve">elle est à 10m au dessus de la surface de la Terre.</w:t>
      </w:r>
    </w:p>
    <w:p>
      <w:pPr>
        <w:pStyle w:val="Compact"/>
        <w:numPr>
          <w:ilvl w:val="0"/>
          <w:numId w:val="1008"/>
        </w:numPr>
      </w:pPr>
      <w:r>
        <w:t xml:space="preserve">elle est à 10km au dessus de la surface de la Terre.</w:t>
      </w:r>
    </w:p>
    <w:p>
      <w:pPr>
        <w:pStyle w:val="Compact"/>
        <w:numPr>
          <w:ilvl w:val="0"/>
          <w:numId w:val="1008"/>
        </w:numPr>
      </w:pPr>
      <w:r>
        <w:t xml:space="preserve">elle est dans la Station Spaciale Internationale (400km d’altitude).</w:t>
      </w:r>
    </w:p>
    <w:bookmarkEnd w:id="109"/>
    <w:p>
      <w:pPr>
        <w:pStyle w:val="FirstParagraph"/>
      </w:pPr>
      <w:r>
        <w:t xml:space="preserve">Les calculs réalisés dans l’exercice précédent peuvent se généraliser pour un objet de masse</w:t>
      </w:r>
      <w:r>
        <w:t xml:space="preserve"> </w:t>
      </w:r>
      <m:oMath>
        <m:r>
          <m:t>m</m:t>
        </m:r>
      </m:oMath>
      <w:r>
        <w:t xml:space="preserve"> </w:t>
      </w:r>
      <w:r>
        <w:t xml:space="preserve">à une altitude</w:t>
      </w:r>
      <w:r>
        <w:t xml:space="preserve"> </w:t>
      </w:r>
      <m:oMath>
        <m:r>
          <m:t>h</m:t>
        </m:r>
      </m:oMath>
      <w:r>
        <w:t xml:space="preserve">:</w:t>
      </w:r>
    </w:p>
    <w:p>
      <w:pPr>
        <w:pStyle w:val="CaptionedFigure"/>
      </w:pPr>
      <w:r>
        <w:drawing>
          <wp:inline>
            <wp:extent cx="1713296" cy="1366787"/>
            <wp:effectExtent b="0" l="0" r="0" t="0"/>
            <wp:docPr descr="Accélération gravitationnelle en fonction de l’altitude" title="" id="111" name="Picture"/>
            <a:graphic>
              <a:graphicData uri="http://schemas.openxmlformats.org/drawingml/2006/picture">
                <pic:pic>
                  <pic:nvPicPr>
                    <pic:cNvPr descr="figures/grav/fig5.png" id="112" name="Picture"/>
                    <pic:cNvPicPr>
                      <a:picLocks noChangeArrowheads="1" noChangeAspect="1"/>
                    </pic:cNvPicPr>
                  </pic:nvPicPr>
                  <pic:blipFill>
                    <a:blip r:embed="rId110"/>
                    <a:stretch>
                      <a:fillRect/>
                    </a:stretch>
                  </pic:blipFill>
                  <pic:spPr bwMode="auto">
                    <a:xfrm>
                      <a:off x="0" y="0"/>
                      <a:ext cx="1713296" cy="1366787"/>
                    </a:xfrm>
                    <a:prstGeom prst="rect">
                      <a:avLst/>
                    </a:prstGeom>
                    <a:noFill/>
                    <a:ln w="9525">
                      <a:noFill/>
                      <a:headEnd/>
                      <a:tailEnd/>
                    </a:ln>
                  </pic:spPr>
                </pic:pic>
              </a:graphicData>
            </a:graphic>
          </wp:inline>
        </w:drawing>
      </w:r>
    </w:p>
    <w:p>
      <w:pPr>
        <w:pStyle w:val="ImageCaption"/>
      </w:pPr>
      <w:r>
        <w:t xml:space="preserve">Accélération gravitationnelle en fonction de l’altitude</w:t>
      </w:r>
    </w:p>
    <w:p>
      <w:pPr>
        <w:pStyle w:val="BodyText"/>
      </w:pPr>
      <w:r>
        <w:t xml:space="preserve">Pour cet objet, s’il est à la surface de la Terre, nous avons</w:t>
      </w:r>
      <w:r>
        <w:t xml:space="preserve"> </w:t>
      </w:r>
      <m:oMath>
        <m:r>
          <m:t>g</m:t>
        </m:r>
        <m:r>
          <m:rPr>
            <m:sty m:val="p"/>
          </m:rPr>
          <m:t>=</m:t>
        </m:r>
        <m:f>
          <m:fPr>
            <m:type m:val="bar"/>
          </m:fPr>
          <m:num>
            <m:sSub>
              <m:e>
                <m:r>
                  <m:t>k</m:t>
                </m:r>
              </m:e>
              <m:sub>
                <m:r>
                  <m:t>g</m:t>
                </m:r>
              </m:sub>
            </m:sSub>
            <m:sSub>
              <m:e>
                <m:r>
                  <m:t>m</m:t>
                </m:r>
              </m:e>
              <m:sub>
                <m:r>
                  <m:t>T</m:t>
                </m:r>
              </m:sub>
            </m:sSub>
          </m:num>
          <m:den>
            <m:sSubSup>
              <m:e>
                <m:r>
                  <m:t>R</m:t>
                </m:r>
              </m:e>
              <m:sub>
                <m:r>
                  <m:t>T</m:t>
                </m:r>
              </m:sub>
              <m:sup>
                <m:r>
                  <m:t>2</m:t>
                </m:r>
              </m:sup>
            </m:sSubSup>
          </m:den>
        </m:f>
        <m:r>
          <m:rPr>
            <m:sty m:val="p"/>
          </m:rPr>
          <m:t>=</m:t>
        </m:r>
        <m:r>
          <m:t>9</m:t>
        </m:r>
        <m:r>
          <m:rPr>
            <m:sty m:val="p"/>
          </m:rPr>
          <m:t>,</m:t>
        </m:r>
        <m:r>
          <m:t>81</m:t>
        </m:r>
        <m:sSup>
          <m:e>
            <m:r>
              <m:rPr>
                <m:nor/>
                <m:sty m:val="p"/>
              </m:rPr>
              <m:t>m/s</m:t>
            </m:r>
          </m:e>
          <m:sup>
            <m:r>
              <m:t>2</m:t>
            </m:r>
          </m:sup>
        </m:sSup>
      </m:oMath>
      <w:r>
        <w:t xml:space="preserve">. Mais si l’objet est à une altitude</w:t>
      </w:r>
      <w:r>
        <w:t xml:space="preserve"> </w:t>
      </w:r>
      <m:oMath>
        <m:r>
          <m:t>h</m:t>
        </m:r>
      </m:oMath>
      <w:r>
        <w:t xml:space="preserve">, la distance qui le sépare du centre de la Terre devient</w:t>
      </w:r>
      <w:r>
        <w:t xml:space="preserve"> </w:t>
      </w:r>
      <m:oMath>
        <m:sSub>
          <m:e>
            <m:r>
              <m:t>R</m:t>
            </m:r>
          </m:e>
          <m:sub>
            <m:r>
              <m:t>T</m:t>
            </m:r>
          </m:sub>
        </m:sSub>
        <m:r>
          <m:rPr>
            <m:sty m:val="p"/>
          </m:rPr>
          <m:t>+</m:t>
        </m:r>
        <m:r>
          <m:t>h</m:t>
        </m:r>
      </m:oMath>
      <w:r>
        <w:t xml:space="preserve">. En notant</w:t>
      </w:r>
      <w:r>
        <w:t xml:space="preserve"> </w:t>
      </w:r>
      <m:oMath>
        <m:sSub>
          <m:e>
            <m:r>
              <m:t>g</m:t>
            </m:r>
          </m:e>
          <m:sub>
            <m:r>
              <m:t>h</m:t>
            </m:r>
          </m:sub>
        </m:sSub>
      </m:oMath>
      <w:r>
        <w:t xml:space="preserve"> </w:t>
      </w:r>
      <w:r>
        <w:t xml:space="preserve">son accélération centripète, on obtient:</w:t>
      </w:r>
    </w:p>
    <w:p>
      <w:pPr>
        <w:pStyle w:val="BodyText"/>
      </w:pPr>
      <m:oMathPara>
        <m:oMathParaPr>
          <m:jc m:val="center"/>
        </m:oMathParaPr>
        <m:oMath>
          <m:r>
            <m:t>m</m:t>
          </m:r>
          <m:sSub>
            <m:e>
              <m:r>
                <m:t>g</m:t>
              </m:r>
            </m:e>
            <m:sub>
              <m:r>
                <m:t>h</m:t>
              </m:r>
            </m:sub>
          </m:sSub>
          <m:r>
            <m:rPr>
              <m:sty m:val="p"/>
            </m:rPr>
            <m:t>=</m:t>
          </m:r>
          <m:sSub>
            <m:e>
              <m:r>
                <m:t>k</m:t>
              </m:r>
            </m:e>
            <m:sub>
              <m:r>
                <m:t>g</m:t>
              </m:r>
            </m:sub>
          </m:sSub>
          <m:f>
            <m:fPr>
              <m:type m:val="bar"/>
            </m:fPr>
            <m:num>
              <m:sSub>
                <m:e>
                  <m:r>
                    <m:t>m</m:t>
                  </m:r>
                </m:e>
                <m:sub>
                  <m:r>
                    <m:t>T</m:t>
                  </m:r>
                </m:sub>
              </m:sSub>
              <m:r>
                <m:t>m</m:t>
              </m:r>
            </m:num>
            <m:den>
              <m:sSup>
                <m:e>
                  <m:d>
                    <m:dPr>
                      <m:begChr m:val="("/>
                      <m:endChr m:val=")"/>
                      <m:sepChr m:val=""/>
                      <m:grow/>
                    </m:dPr>
                    <m:e>
                      <m:sSub>
                        <m:e>
                          <m:r>
                            <m:t>R</m:t>
                          </m:r>
                        </m:e>
                        <m:sub>
                          <m:r>
                            <m:t>T</m:t>
                          </m:r>
                        </m:sub>
                      </m:sSub>
                      <m:r>
                        <m:rPr>
                          <m:sty m:val="p"/>
                        </m:rPr>
                        <m:t>+</m:t>
                      </m:r>
                      <m:r>
                        <m:t>h</m:t>
                      </m:r>
                    </m:e>
                  </m:d>
                </m:e>
                <m:sup>
                  <m:r>
                    <m:t>2</m:t>
                  </m:r>
                </m:sup>
              </m:sSup>
            </m:den>
          </m:f>
          <m:r>
            <m:rPr>
              <m:sty m:val="p"/>
            </m:rPr>
            <m:t>.</m:t>
          </m:r>
        </m:oMath>
      </m:oMathPara>
    </w:p>
    <w:p>
      <w:pPr>
        <w:pStyle w:val="FirstParagraph"/>
      </w:pPr>
      <w:r>
        <w:t xml:space="preserve">La nouvelle accélération gravitationnelle est donc :</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Ainsi on constate à nouveau que plus on s’éloigne de la Terre, plus l’intensité de la force de gravité terrestre diminue.</w:t>
      </w:r>
    </w:p>
    <w:bookmarkStart w:id="113" w:name="exr-gravite-altitude"/>
    <w:p>
      <w:pPr>
        <w:pStyle w:val="BodyText"/>
      </w:pPr>
      <w:r>
        <w:rPr>
          <w:b/>
          <w:bCs/>
        </w:rPr>
        <w:t xml:space="preserve">Exercice 10</w:t>
      </w:r>
      <w:r>
        <w:t xml:space="preserve"> </w:t>
      </w:r>
      <w:r>
        <w:t xml:space="preserve"> </w:t>
      </w:r>
    </w:p>
    <w:p>
      <w:pPr>
        <w:pStyle w:val="Compact"/>
        <w:numPr>
          <w:ilvl w:val="0"/>
          <w:numId w:val="1009"/>
        </w:numPr>
      </w:pPr>
      <w:r>
        <w:t xml:space="preserve">Calcule la gravité ressentie par un astronaute à bord de l’ISS, située à 400 km d’altitude.</w:t>
      </w:r>
    </w:p>
    <w:p>
      <w:pPr>
        <w:pStyle w:val="Compact"/>
        <w:numPr>
          <w:ilvl w:val="0"/>
          <w:numId w:val="1009"/>
        </w:numPr>
      </w:pPr>
      <w:r>
        <w:t xml:space="preserve">Compare cette valeur avec</w:t>
      </w:r>
      <w:r>
        <w:t xml:space="preserve"> </w:t>
      </w:r>
      <m:oMath>
        <m:r>
          <m:t>g</m:t>
        </m:r>
        <m:r>
          <m:rPr>
            <m:sty m:val="p"/>
          </m:rPr>
          <m:t>=</m:t>
        </m:r>
        <m:r>
          <m:t>9</m:t>
        </m:r>
        <m:r>
          <m:rPr>
            <m:sty m:val="p"/>
          </m:rPr>
          <m:t>,</m:t>
        </m:r>
        <m:r>
          <m:t>81</m:t>
        </m:r>
      </m:oMath>
      <w:r>
        <w:t xml:space="preserve"> </w:t>
      </w:r>
      <w:r>
        <w:t xml:space="preserve">m/s².</w:t>
      </w:r>
    </w:p>
    <w:bookmarkEnd w:id="113"/>
    <w:bookmarkEnd w:id="114"/>
    <w:bookmarkStart w:id="120" w:name="le-champ-gravitationnel"/>
    <w:p>
      <w:pPr>
        <w:pStyle w:val="Heading2"/>
      </w:pPr>
      <w:r>
        <w:t xml:space="preserve">Le champ gravitationnel</w:t>
      </w:r>
    </w:p>
    <w:p>
      <w:pPr>
        <w:pStyle w:val="FirstParagraph"/>
      </w:pPr>
      <w:r>
        <w:t xml:space="preserve">Nous avons vu que l’intensité de l’accélération de pesanteur d’un objet proche de la Terre dépend de son altitude. En effet, pour une altitude donnée, nous avons vu que</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Voici un shéma qui représente divers accélérations pour différentes altitudes, autour de la Terre.</w:t>
      </w:r>
    </w:p>
    <w:p>
      <w:pPr>
        <w:pStyle w:val="CaptionedFigure"/>
      </w:pPr>
      <w:r>
        <w:drawing>
          <wp:inline>
            <wp:extent cx="1809549" cy="1809549"/>
            <wp:effectExtent b="0" l="0" r="0" t="0"/>
            <wp:docPr descr="Vecteur accélération gravitationnelle en fonction de l’altitude" title="" id="116" name="Picture"/>
            <a:graphic>
              <a:graphicData uri="http://schemas.openxmlformats.org/drawingml/2006/picture">
                <pic:pic>
                  <pic:nvPicPr>
                    <pic:cNvPr descr="figures/grav/fig6.png" id="117" name="Picture"/>
                    <pic:cNvPicPr>
                      <a:picLocks noChangeArrowheads="1" noChangeAspect="1"/>
                    </pic:cNvPicPr>
                  </pic:nvPicPr>
                  <pic:blipFill>
                    <a:blip r:embed="rId115"/>
                    <a:stretch>
                      <a:fillRect/>
                    </a:stretch>
                  </pic:blipFill>
                  <pic:spPr bwMode="auto">
                    <a:xfrm>
                      <a:off x="0" y="0"/>
                      <a:ext cx="1809549" cy="1809549"/>
                    </a:xfrm>
                    <a:prstGeom prst="rect">
                      <a:avLst/>
                    </a:prstGeom>
                    <a:noFill/>
                    <a:ln w="9525">
                      <a:noFill/>
                      <a:headEnd/>
                      <a:tailEnd/>
                    </a:ln>
                  </pic:spPr>
                </pic:pic>
              </a:graphicData>
            </a:graphic>
          </wp:inline>
        </w:drawing>
      </w:r>
    </w:p>
    <w:p>
      <w:pPr>
        <w:pStyle w:val="ImageCaption"/>
      </w:pPr>
      <w:r>
        <w:t xml:space="preserve">Vecteur accélération gravitationnelle en fonction de l’altitude</w:t>
      </w:r>
    </w:p>
    <w:p>
      <w:pPr>
        <w:pStyle w:val="BodyText"/>
      </w:pPr>
      <w:r>
        <w:t xml:space="preserve">Ce mode de représentation porte le nom de</w:t>
      </w:r>
      <w:r>
        <w:t xml:space="preserve"> </w:t>
      </w:r>
      <w:r>
        <w:rPr>
          <w:i/>
          <w:iCs/>
        </w:rPr>
        <w:t xml:space="preserve">champ gravitationnel</w:t>
      </w:r>
      <w:r>
        <w:t xml:space="preserve">: on place en chaque point autour de la terre un vecteur dont l’intensité vaut</w:t>
      </w:r>
      <w:r>
        <w:t xml:space="preserve"> </w:t>
      </w:r>
      <m:oMath>
        <m:sSub>
          <m:e>
            <m:r>
              <m:t>g</m:t>
            </m:r>
          </m:e>
          <m:sub>
            <m:r>
              <m:t>h</m:t>
            </m:r>
          </m:sub>
        </m:sSub>
      </m:oMath>
      <w:r>
        <w:t xml:space="preserve"> </w:t>
      </w:r>
      <w:r>
        <w:t xml:space="preserve">et pointant vers le centre de la Terre. Ce mode de représentation permet d’observer visuellement l’influence que la terre exerce sur les objets proches d’elle.</w:t>
      </w:r>
    </w:p>
    <w:p>
      <w:pPr>
        <w:pStyle w:val="BodyText"/>
      </w:pPr>
      <w:r>
        <w:t xml:space="preserve">Formellement, on définit le champ gravitationnel autour d’un objet comme suit:</w:t>
      </w:r>
    </w:p>
    <w:bookmarkStart w:id="118" w:name="def-champ"/>
    <w:p>
      <w:pPr>
        <w:pStyle w:val="BodyText"/>
      </w:pPr>
      <w:r>
        <w:rPr>
          <w:b/>
          <w:bCs/>
        </w:rPr>
        <w:t xml:space="preserve">Définition 1</w:t>
      </w:r>
      <w:r>
        <w:t xml:space="preserve"> </w:t>
      </w:r>
      <w:r>
        <w:t xml:space="preserve">Soit un astre de masse</w:t>
      </w:r>
      <w:r>
        <w:t xml:space="preserve"> </w:t>
      </w:r>
      <m:oMath>
        <m:r>
          <m:t>M</m:t>
        </m:r>
      </m:oMath>
      <w:r>
        <w:t xml:space="preserve">. Le</w:t>
      </w:r>
      <w:r>
        <w:t xml:space="preserve"> </w:t>
      </w:r>
      <w:r>
        <w:rPr>
          <w:b/>
          <w:bCs/>
        </w:rPr>
        <w:t xml:space="preserve">champ gravitationnel</w:t>
      </w:r>
      <w:r>
        <w:rPr>
          <w:b/>
          <w:bCs/>
        </w:rPr>
        <w:t xml:space="preserve"> </w:t>
      </w:r>
      <m:oMath>
        <m:sSub>
          <m:e>
            <m:acc>
              <m:accPr>
                <m:chr m:val="⃗"/>
              </m:accPr>
              <m:e>
                <m:r>
                  <m:t>g</m:t>
                </m:r>
              </m:e>
            </m:acc>
          </m:e>
          <m:sub>
            <m:r>
              <m:t>M</m:t>
            </m:r>
          </m:sub>
        </m:sSub>
      </m:oMath>
      <w:r>
        <w:t xml:space="preserve"> </w:t>
      </w:r>
      <w:r>
        <w:t xml:space="preserve">autour de cet astre</w:t>
      </w:r>
      <w:r>
        <w:t xml:space="preserve"> </w:t>
      </w:r>
      <w:r>
        <w:t xml:space="preserve">est défini en tout point, d’altitude</w:t>
      </w:r>
      <w:r>
        <w:t xml:space="preserve"> </w:t>
      </w:r>
      <m:oMath>
        <m:r>
          <m:t>h</m:t>
        </m:r>
      </m:oMath>
      <w:r>
        <w:t xml:space="preserve">, de l’espace comme:</w:t>
      </w:r>
    </w:p>
    <w:p>
      <w:pPr>
        <w:pStyle w:val="BodyText"/>
      </w:pPr>
      <m:oMathPara>
        <m:oMathParaPr>
          <m:jc m:val="center"/>
        </m:oMathParaPr>
        <m:oMath>
          <m:sSub>
            <m:e>
              <m:acc>
                <m:accPr>
                  <m:chr m:val="⃗"/>
                </m:accPr>
                <m:e>
                  <m:r>
                    <m:t>g</m:t>
                  </m:r>
                </m:e>
              </m:acc>
            </m:e>
            <m:sub>
              <m:r>
                <m:t>M</m:t>
              </m:r>
            </m:sub>
          </m:sSub>
          <m:d>
            <m:dPr>
              <m:begChr m:val="("/>
              <m:endChr m:val=")"/>
              <m:sepChr m:val=""/>
              <m:grow/>
            </m:dPr>
            <m:e>
              <m:r>
                <m:t>h</m:t>
              </m:r>
            </m:e>
          </m:d>
          <m:r>
            <m:rPr>
              <m:sty m:val="p"/>
            </m:rPr>
            <m:t>=</m:t>
          </m:r>
          <m:f>
            <m:fPr>
              <m:type m:val="bar"/>
            </m:fPr>
            <m:num>
              <m:sSub>
                <m:e>
                  <m:r>
                    <m:t>k</m:t>
                  </m:r>
                </m:e>
                <m:sub>
                  <m:r>
                    <m:t>g</m:t>
                  </m:r>
                </m:sub>
              </m:sSub>
              <m:r>
                <m:t>M</m:t>
              </m:r>
            </m:num>
            <m:den>
              <m:sSup>
                <m:e>
                  <m:d>
                    <m:dPr>
                      <m:begChr m:val="("/>
                      <m:endChr m:val=")"/>
                      <m:sepChr m:val=""/>
                      <m:grow/>
                    </m:dPr>
                    <m:e>
                      <m:sSub>
                        <m:e>
                          <m:r>
                            <m:t>R</m:t>
                          </m:r>
                        </m:e>
                        <m:sub>
                          <m:r>
                            <m:t>M</m:t>
                          </m:r>
                        </m:sub>
                      </m:sSub>
                      <m:r>
                        <m:rPr>
                          <m:sty m:val="p"/>
                        </m:rPr>
                        <m:t>+</m:t>
                      </m:r>
                      <m:r>
                        <m:t>h</m:t>
                      </m:r>
                    </m:e>
                  </m:d>
                </m:e>
                <m:sup>
                  <m:r>
                    <m:t>2</m:t>
                  </m:r>
                </m:sup>
              </m:sSup>
            </m:den>
          </m:f>
          <m:acc>
            <m:accPr>
              <m:chr m:val="⃗"/>
            </m:accPr>
            <m:e>
              <m:r>
                <m:t>u</m:t>
              </m:r>
            </m:e>
          </m:acc>
          <m:r>
            <m:rPr>
              <m:sty m:val="p"/>
            </m:rPr>
            <m:t>,</m:t>
          </m:r>
        </m:oMath>
      </m:oMathPara>
    </w:p>
    <w:p>
      <w:pPr>
        <w:pStyle w:val="FirstParagraph"/>
      </w:pPr>
      <w:r>
        <w:t xml:space="preserve">où</w:t>
      </w:r>
      <w:r>
        <w:t xml:space="preserve"> </w:t>
      </w:r>
      <m:oMath>
        <m:sSub>
          <m:e>
            <m:r>
              <m:t>R</m:t>
            </m:r>
          </m:e>
          <m:sub>
            <m:r>
              <m:t>M</m:t>
            </m:r>
          </m:sub>
        </m:sSub>
      </m:oMath>
      <w:r>
        <w:t xml:space="preserve"> </w:t>
      </w:r>
      <w:r>
        <w:t xml:space="preserve">est le rayon de l’astre et</w:t>
      </w:r>
      <w:r>
        <w:t xml:space="preserve"> </w:t>
      </w:r>
      <m:oMath>
        <m:acc>
          <m:accPr>
            <m:chr m:val="⃗"/>
          </m:accPr>
          <m:e>
            <m:r>
              <m:t>u</m:t>
            </m:r>
          </m:e>
        </m:acc>
      </m:oMath>
      <w:r>
        <w:t xml:space="preserve"> </w:t>
      </w:r>
      <w:r>
        <w:t xml:space="preserve">représente un vecteur de longueur 1 pointant vers le centre de l’objet</w:t>
      </w:r>
      <w:r>
        <w:t xml:space="preserve"> </w:t>
      </w:r>
      <m:oMath>
        <m:r>
          <m:t>M</m:t>
        </m:r>
      </m:oMath>
      <w:r>
        <w:t xml:space="preserve">.</w:t>
      </w:r>
    </w:p>
    <w:bookmarkEnd w:id="118"/>
    <w:p>
      <w:pPr>
        <w:pStyle w:val="BodyText"/>
      </w:pPr>
      <w:r>
        <w:t xml:space="preserve">Le champ gravitationnel permet donc de décrire l’attraction qu’il exerce sur un objet autour de lui. Plus précisément, tout objet de masse</w:t>
      </w:r>
      <w:r>
        <w:t xml:space="preserve"> </w:t>
      </w:r>
      <m:oMath>
        <m:r>
          <m:t>m</m:t>
        </m:r>
      </m:oMath>
      <w:r>
        <w:t xml:space="preserve"> </w:t>
      </w:r>
      <w:r>
        <w:t xml:space="preserve">subira une force gravitationnelle décrite par l’équation suivante:</w:t>
      </w:r>
    </w:p>
    <w:p>
      <w:pPr>
        <w:pStyle w:val="BodyText"/>
      </w:pPr>
      <m:oMathPara>
        <m:oMathParaPr>
          <m:jc m:val="center"/>
        </m:oMathParaPr>
        <m:oMath>
          <m:sSub>
            <m:e>
              <m:acc>
                <m:accPr>
                  <m:chr m:val="⃗"/>
                </m:accPr>
                <m:e>
                  <m:r>
                    <m:t>F</m:t>
                  </m:r>
                </m:e>
              </m:acc>
            </m:e>
            <m:sub>
              <m:r>
                <m:t>M</m:t>
              </m:r>
              <m:r>
                <m:rPr>
                  <m:sty m:val="p"/>
                </m:rPr>
                <m:t>/</m:t>
              </m:r>
              <m:r>
                <m:t>m</m:t>
              </m:r>
            </m:sub>
          </m:sSub>
          <m:r>
            <m:rPr>
              <m:sty m:val="p"/>
            </m:rPr>
            <m:t>=</m:t>
          </m:r>
          <m:r>
            <m:t>m</m:t>
          </m:r>
          <m:acc>
            <m:accPr>
              <m:chr m:val="⃗"/>
            </m:accPr>
            <m:e>
              <m:r>
                <m:t>g</m:t>
              </m:r>
            </m:e>
          </m:acc>
          <m:r>
            <m:rPr>
              <m:sty m:val="p"/>
            </m:rPr>
            <m:t>.</m:t>
          </m:r>
        </m:oMath>
      </m:oMathPara>
    </w:p>
    <w:p>
      <w:pPr>
        <w:pStyle w:val="FirstParagraph"/>
      </w:pPr>
      <w:r>
        <w:t xml:space="preserve">On retrouve bien la loi de la gravitation universelle !</w:t>
      </w:r>
    </w:p>
    <w:bookmarkStart w:id="119" w:name="exr-champ"/>
    <w:p>
      <w:pPr>
        <w:pStyle w:val="BodyText"/>
      </w:pPr>
      <w:r>
        <w:rPr>
          <w:b/>
          <w:bCs/>
        </w:rPr>
        <w:t xml:space="preserve">Exercice 11</w:t>
      </w:r>
      <w:r>
        <w:t xml:space="preserve"> </w:t>
      </w:r>
      <w:r>
        <w:t xml:space="preserve">Le rayon de la Lune vaut</w:t>
      </w:r>
      <w:r>
        <w:t xml:space="preserve"> </w:t>
      </w:r>
      <m:oMath>
        <m:r>
          <m:t>1738</m:t>
        </m:r>
        <m:r>
          <m:rPr>
            <m:nor/>
            <m:sty m:val="p"/>
          </m:rPr>
          <m:t>km</m:t>
        </m:r>
      </m:oMath>
      <w:r>
        <w:t xml:space="preserve">.</w:t>
      </w:r>
    </w:p>
    <w:p>
      <w:pPr>
        <w:pStyle w:val="Compact"/>
        <w:numPr>
          <w:ilvl w:val="0"/>
          <w:numId w:val="1010"/>
        </w:numPr>
      </w:pPr>
      <w:r>
        <w:t xml:space="preserve">Ecris la formule du champ gravitationnel autour de la Lune.</w:t>
      </w:r>
    </w:p>
    <w:p>
      <w:pPr>
        <w:pStyle w:val="Compact"/>
        <w:numPr>
          <w:ilvl w:val="0"/>
          <w:numId w:val="1010"/>
        </w:numPr>
      </w:pPr>
      <w:r>
        <w:t xml:space="preserve">Peut-on affirmer qu’à la surface de la Lune, le poids d’un astronaute est 6 fois plus grand que sur Terre?</w:t>
      </w:r>
    </w:p>
    <w:bookmarkEnd w:id="119"/>
    <w:bookmarkEnd w:id="120"/>
    <w:bookmarkStart w:id="122" w:name="orbite-géostationnaire-et-satellites"/>
    <w:p>
      <w:pPr>
        <w:pStyle w:val="Heading2"/>
      </w:pPr>
      <w:r>
        <w:t xml:space="preserve">Orbite géostationnaire et satellites</w:t>
      </w:r>
    </w:p>
    <w:p>
      <w:pPr>
        <w:pStyle w:val="FirstParagraph"/>
      </w:pPr>
      <w:r>
        <w:t xml:space="preserve">Un satellite géostationnaire est un satellite qui reste immobile par rapport à la Terre. Cela signifie qu’il doit tourner en</w:t>
      </w:r>
      <w:r>
        <w:t xml:space="preserve"> </w:t>
      </w:r>
      <w:r>
        <w:rPr>
          <w:b/>
          <w:bCs/>
        </w:rPr>
        <w:t xml:space="preserve">exactement 24h</w:t>
      </w:r>
      <w:r>
        <w:t xml:space="preserve">.</w:t>
      </w:r>
    </w:p>
    <w:bookmarkStart w:id="121" w:name="exr-periode-geo"/>
    <w:p>
      <w:pPr>
        <w:pStyle w:val="BodyText"/>
      </w:pPr>
      <w:r>
        <w:rPr>
          <w:b/>
          <w:bCs/>
        </w:rPr>
        <w:t xml:space="preserve">Exercice 12</w:t>
      </w:r>
      <w:r>
        <w:t xml:space="preserve"> </w:t>
      </w:r>
      <w:r>
        <w:t xml:space="preserve"> </w:t>
      </w:r>
    </w:p>
    <w:p>
      <w:pPr>
        <w:pStyle w:val="Compact"/>
        <w:numPr>
          <w:ilvl w:val="0"/>
          <w:numId w:val="1011"/>
        </w:numPr>
      </w:pPr>
      <w:r>
        <w:t xml:space="preserve">Ecris une formule qui lie la période d’un satellite et la force de gravitation que celui-ci subit par la Terre.</w:t>
      </w:r>
    </w:p>
    <w:p>
      <w:pPr>
        <w:pStyle w:val="Compact"/>
        <w:numPr>
          <w:ilvl w:val="0"/>
          <w:numId w:val="1011"/>
        </w:numPr>
      </w:pPr>
      <w:r>
        <w:t xml:space="preserve">Déduis-en l’altitude de ce satellite si celui-ci est en orbite géostationnaire.</w:t>
      </w:r>
    </w:p>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85" Target="media/rId85.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101" Target="media/rId101.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61" Target="media/rId6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gravitation universelle</dc:title>
  <dc:creator/>
  <dc:language>fr</dc:language>
  <cp:keywords/>
  <dcterms:created xsi:type="dcterms:W3CDTF">2025-04-14T18:21:13Z</dcterms:created>
  <dcterms:modified xsi:type="dcterms:W3CDTF">2025-04-14T18:21:13Z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des matières</vt:lpwstr>
  </property>
</Properties>
</file>